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BE6" w14:textId="254BFC4E" w:rsidR="00B72745" w:rsidRPr="000F32D7" w:rsidRDefault="005E0804" w:rsidP="000F32D7">
      <w:pPr>
        <w:spacing w:before="120" w:line="276" w:lineRule="auto"/>
        <w:jc w:val="center"/>
        <w:rPr>
          <w:rFonts w:ascii="Calibri" w:eastAsia="Calibri" w:hAnsi="Calibri" w:cs="Calibri"/>
          <w:bCs/>
        </w:rPr>
      </w:pPr>
      <w:r w:rsidRPr="000F32D7">
        <w:rPr>
          <w:rFonts w:ascii="Calibri" w:eastAsia="Calibri" w:hAnsi="Calibri" w:cs="Calibri"/>
          <w:bCs/>
        </w:rPr>
        <w:t xml:space="preserve">Relatório </w:t>
      </w:r>
      <w:r w:rsidR="000F32D7" w:rsidRPr="000F32D7">
        <w:rPr>
          <w:rFonts w:ascii="Calibri" w:eastAsia="Calibri" w:hAnsi="Calibri" w:cs="Calibri"/>
          <w:bCs/>
        </w:rPr>
        <w:t>Anual</w:t>
      </w:r>
      <w:r w:rsidRPr="000F32D7">
        <w:rPr>
          <w:rFonts w:ascii="Calibri" w:eastAsia="Calibri" w:hAnsi="Calibri" w:cs="Calibri"/>
          <w:bCs/>
        </w:rPr>
        <w:t xml:space="preserve"> Atividades</w:t>
      </w:r>
    </w:p>
    <w:p w14:paraId="773B3D7F" w14:textId="69A38BC3" w:rsidR="000A515C" w:rsidRPr="000F32D7" w:rsidRDefault="00E66A04" w:rsidP="000A515C">
      <w:pPr>
        <w:spacing w:before="120" w:line="276" w:lineRule="auto"/>
        <w:jc w:val="center"/>
        <w:rPr>
          <w:rFonts w:ascii="Calibri" w:eastAsia="Calibri" w:hAnsi="Calibri" w:cs="Calibri"/>
          <w:bCs/>
        </w:rPr>
      </w:pPr>
      <w:r w:rsidRPr="000F32D7">
        <w:rPr>
          <w:rFonts w:ascii="Calibri" w:eastAsia="Calibri" w:hAnsi="Calibri" w:cs="Calibri"/>
          <w:bCs/>
        </w:rPr>
        <w:t>Período</w:t>
      </w:r>
      <w:r w:rsidR="005E0804" w:rsidRPr="000F32D7">
        <w:rPr>
          <w:rFonts w:ascii="Calibri" w:eastAsia="Calibri" w:hAnsi="Calibri" w:cs="Calibri"/>
          <w:bCs/>
        </w:rPr>
        <w:t xml:space="preserve"> encerrado em 3</w:t>
      </w:r>
      <w:r w:rsidR="00AD6F59">
        <w:rPr>
          <w:rFonts w:ascii="Calibri" w:eastAsia="Calibri" w:hAnsi="Calibri" w:cs="Calibri"/>
          <w:bCs/>
        </w:rPr>
        <w:t>0</w:t>
      </w:r>
      <w:r w:rsidR="005E0804" w:rsidRPr="000F32D7">
        <w:rPr>
          <w:rFonts w:ascii="Calibri" w:eastAsia="Calibri" w:hAnsi="Calibri" w:cs="Calibri"/>
          <w:bCs/>
        </w:rPr>
        <w:t xml:space="preserve"> de </w:t>
      </w:r>
      <w:r w:rsidR="000F32D7" w:rsidRPr="000F32D7">
        <w:rPr>
          <w:rFonts w:ascii="Calibri" w:eastAsia="Calibri" w:hAnsi="Calibri" w:cs="Calibri"/>
          <w:bCs/>
        </w:rPr>
        <w:t>dezembro</w:t>
      </w:r>
      <w:r w:rsidR="005E0804" w:rsidRPr="000F32D7">
        <w:rPr>
          <w:rFonts w:ascii="Calibri" w:eastAsia="Calibri" w:hAnsi="Calibri" w:cs="Calibri"/>
          <w:bCs/>
        </w:rPr>
        <w:t xml:space="preserve"> de 202</w:t>
      </w:r>
      <w:r w:rsidR="000A515C">
        <w:rPr>
          <w:rFonts w:ascii="Calibri" w:eastAsia="Calibri" w:hAnsi="Calibri" w:cs="Calibri"/>
          <w:bCs/>
        </w:rPr>
        <w:t>2</w:t>
      </w:r>
    </w:p>
    <w:p w14:paraId="14811C75" w14:textId="400721C0" w:rsidR="000A515C" w:rsidRPr="00BB6F2A" w:rsidRDefault="000A515C" w:rsidP="000A515C">
      <w:pPr>
        <w:tabs>
          <w:tab w:val="left" w:pos="180"/>
        </w:tabs>
        <w:spacing w:line="259" w:lineRule="auto"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6F2A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presente </w:t>
      </w:r>
      <w:r w:rsidRPr="00BB6F2A">
        <w:rPr>
          <w:rFonts w:asciiTheme="minorHAnsi" w:hAnsiTheme="minorHAnsi" w:cstheme="minorHAnsi"/>
          <w:sz w:val="22"/>
          <w:szCs w:val="22"/>
        </w:rPr>
        <w:t xml:space="preserve">exercício mostrou-se tão ou mais dificultoso à gestão do ReCivitas, como já era previsto, </w:t>
      </w:r>
      <w:r w:rsidR="0041048B">
        <w:rPr>
          <w:rFonts w:asciiTheme="minorHAnsi" w:hAnsiTheme="minorHAnsi" w:cstheme="minorHAnsi"/>
          <w:sz w:val="22"/>
          <w:szCs w:val="22"/>
        </w:rPr>
        <w:t>já que</w:t>
      </w:r>
      <w:r w:rsidRPr="00BB6F2A">
        <w:rPr>
          <w:rFonts w:asciiTheme="minorHAnsi" w:hAnsiTheme="minorHAnsi" w:cstheme="minorHAnsi"/>
          <w:sz w:val="22"/>
          <w:szCs w:val="22"/>
        </w:rPr>
        <w:t xml:space="preserve"> 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as previsões para o segundo semestre de 2.022 foram ultrapassadas, </w:t>
      </w:r>
      <w:r w:rsidR="0041048B">
        <w:rPr>
          <w:rFonts w:asciiTheme="minorHAnsi" w:eastAsia="Calibri" w:hAnsiTheme="minorHAnsi" w:cstheme="minorHAnsi"/>
          <w:sz w:val="22"/>
          <w:szCs w:val="22"/>
        </w:rPr>
        <w:t xml:space="preserve">devido aos </w:t>
      </w:r>
      <w:r w:rsidRPr="00BB6F2A">
        <w:rPr>
          <w:rFonts w:asciiTheme="minorHAnsi" w:eastAsia="Calibri" w:hAnsiTheme="minorHAnsi" w:cstheme="minorHAnsi"/>
          <w:sz w:val="22"/>
          <w:szCs w:val="22"/>
        </w:rPr>
        <w:t>resquícios das crises pandêmica</w:t>
      </w:r>
      <w:r w:rsidRPr="00BB6F2A">
        <w:rPr>
          <w:rFonts w:asciiTheme="minorHAnsi" w:hAnsiTheme="minorHAnsi" w:cstheme="minorHAnsi"/>
          <w:sz w:val="22"/>
          <w:szCs w:val="22"/>
        </w:rPr>
        <w:t>, que mesmo abrandada, teve continuidade</w:t>
      </w:r>
      <w:r>
        <w:rPr>
          <w:rFonts w:asciiTheme="minorHAnsi" w:hAnsiTheme="minorHAnsi" w:cstheme="minorHAnsi"/>
          <w:sz w:val="22"/>
          <w:szCs w:val="22"/>
        </w:rPr>
        <w:t xml:space="preserve"> e, que somada ao conflito Rússia versus Ucrânia iniciado e</w:t>
      </w:r>
      <w:r w:rsidR="0041048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fevereiro de 2.022 que vêm </w:t>
      </w:r>
      <w:r w:rsidRPr="00BB6F2A">
        <w:rPr>
          <w:rFonts w:asciiTheme="minorHAnsi" w:hAnsiTheme="minorHAnsi" w:cstheme="minorHAnsi"/>
          <w:sz w:val="22"/>
          <w:szCs w:val="22"/>
        </w:rPr>
        <w:t>afetando ainda mais à população de baixa renda</w:t>
      </w:r>
      <w:r w:rsidR="008D0C36">
        <w:rPr>
          <w:rFonts w:asciiTheme="minorHAnsi" w:hAnsiTheme="minorHAnsi" w:cstheme="minorHAnsi"/>
          <w:sz w:val="22"/>
          <w:szCs w:val="22"/>
        </w:rPr>
        <w:t xml:space="preserve"> e ao</w:t>
      </w:r>
      <w:r w:rsidRPr="00BB6F2A">
        <w:rPr>
          <w:rFonts w:asciiTheme="minorHAnsi" w:hAnsiTheme="minorHAnsi" w:cstheme="minorHAnsi"/>
          <w:sz w:val="22"/>
          <w:szCs w:val="22"/>
        </w:rPr>
        <w:t xml:space="preserve"> desemprego e a falta de serviço</w:t>
      </w:r>
      <w:r w:rsidR="0041048B">
        <w:rPr>
          <w:rFonts w:asciiTheme="minorHAnsi" w:hAnsiTheme="minorHAnsi" w:cstheme="minorHAnsi"/>
          <w:sz w:val="22"/>
          <w:szCs w:val="22"/>
        </w:rPr>
        <w:t>s sem relação de emprego</w:t>
      </w:r>
      <w:r w:rsidRPr="00BB6F2A">
        <w:rPr>
          <w:rFonts w:asciiTheme="minorHAnsi" w:hAnsiTheme="minorHAnsi" w:cstheme="minorHAnsi"/>
          <w:sz w:val="22"/>
          <w:szCs w:val="22"/>
        </w:rPr>
        <w:t>, ainda que tenham tido uma melhora</w:t>
      </w:r>
      <w:r w:rsidR="008D0C36">
        <w:rPr>
          <w:rFonts w:asciiTheme="minorHAnsi" w:hAnsiTheme="minorHAnsi" w:cstheme="minorHAnsi"/>
          <w:sz w:val="22"/>
          <w:szCs w:val="22"/>
        </w:rPr>
        <w:t xml:space="preserve">; </w:t>
      </w:r>
      <w:r w:rsidRPr="00BB6F2A">
        <w:rPr>
          <w:rFonts w:asciiTheme="minorHAnsi" w:hAnsiTheme="minorHAnsi" w:cstheme="minorHAnsi"/>
          <w:sz w:val="22"/>
          <w:szCs w:val="22"/>
        </w:rPr>
        <w:t xml:space="preserve"> e ainda a </w:t>
      </w:r>
      <w:r w:rsidR="0041048B">
        <w:rPr>
          <w:rFonts w:asciiTheme="minorHAnsi" w:hAnsiTheme="minorHAnsi" w:cstheme="minorHAnsi"/>
          <w:sz w:val="22"/>
          <w:szCs w:val="22"/>
        </w:rPr>
        <w:t>retração da economia</w:t>
      </w:r>
      <w:r w:rsidRPr="00BB6F2A">
        <w:rPr>
          <w:rFonts w:asciiTheme="minorHAnsi" w:hAnsiTheme="minorHAnsi" w:cstheme="minorHAnsi"/>
          <w:sz w:val="22"/>
          <w:szCs w:val="22"/>
        </w:rPr>
        <w:t xml:space="preserve"> mundial </w:t>
      </w:r>
      <w:r w:rsidR="0041048B">
        <w:rPr>
          <w:rFonts w:asciiTheme="minorHAnsi" w:hAnsiTheme="minorHAnsi" w:cstheme="minorHAnsi"/>
          <w:sz w:val="22"/>
          <w:szCs w:val="22"/>
        </w:rPr>
        <w:t xml:space="preserve">que </w:t>
      </w:r>
      <w:r w:rsidRPr="00BB6F2A">
        <w:rPr>
          <w:rFonts w:asciiTheme="minorHAnsi" w:hAnsiTheme="minorHAnsi" w:cstheme="minorHAnsi"/>
          <w:sz w:val="22"/>
          <w:szCs w:val="22"/>
        </w:rPr>
        <w:t>ger</w:t>
      </w:r>
      <w:r w:rsidR="0041048B">
        <w:rPr>
          <w:rFonts w:asciiTheme="minorHAnsi" w:hAnsiTheme="minorHAnsi" w:cstheme="minorHAnsi"/>
          <w:sz w:val="22"/>
          <w:szCs w:val="22"/>
        </w:rPr>
        <w:t>ou</w:t>
      </w:r>
      <w:r w:rsidRPr="00BB6F2A">
        <w:rPr>
          <w:rFonts w:asciiTheme="minorHAnsi" w:hAnsiTheme="minorHAnsi" w:cstheme="minorHAnsi"/>
          <w:sz w:val="22"/>
          <w:szCs w:val="22"/>
        </w:rPr>
        <w:t xml:space="preserve"> a aceleração da inflação externa, bem como a interna ainda maior que era previsto. No Brasil, principalmente nos itens alimentício</w:t>
      </w:r>
      <w:r w:rsidR="0041048B">
        <w:rPr>
          <w:rFonts w:asciiTheme="minorHAnsi" w:hAnsiTheme="minorHAnsi" w:cstheme="minorHAnsi"/>
          <w:sz w:val="22"/>
          <w:szCs w:val="22"/>
        </w:rPr>
        <w:t>s</w:t>
      </w:r>
      <w:r w:rsidRPr="00BB6F2A">
        <w:rPr>
          <w:rFonts w:asciiTheme="minorHAnsi" w:hAnsiTheme="minorHAnsi" w:cstheme="minorHAnsi"/>
          <w:sz w:val="22"/>
          <w:szCs w:val="22"/>
        </w:rPr>
        <w:t xml:space="preserve"> </w:t>
      </w:r>
      <w:r w:rsidR="008D0C36">
        <w:rPr>
          <w:rFonts w:asciiTheme="minorHAnsi" w:hAnsiTheme="minorHAnsi" w:cstheme="minorHAnsi"/>
          <w:sz w:val="22"/>
          <w:szCs w:val="22"/>
        </w:rPr>
        <w:t>atingi</w:t>
      </w:r>
      <w:r w:rsidRPr="00BB6F2A">
        <w:rPr>
          <w:rFonts w:asciiTheme="minorHAnsi" w:hAnsiTheme="minorHAnsi" w:cstheme="minorHAnsi"/>
          <w:sz w:val="22"/>
          <w:szCs w:val="22"/>
        </w:rPr>
        <w:t>ndo, é claro, a população de baixa renda e a de</w:t>
      </w:r>
      <w:r w:rsidR="008D0C36">
        <w:rPr>
          <w:rFonts w:asciiTheme="minorHAnsi" w:hAnsiTheme="minorHAnsi" w:cstheme="minorHAnsi"/>
          <w:sz w:val="22"/>
          <w:szCs w:val="22"/>
        </w:rPr>
        <w:t>,</w:t>
      </w:r>
      <w:r w:rsidRPr="00BB6F2A">
        <w:rPr>
          <w:rFonts w:asciiTheme="minorHAnsi" w:hAnsiTheme="minorHAnsi" w:cstheme="minorHAnsi"/>
          <w:sz w:val="22"/>
          <w:szCs w:val="22"/>
        </w:rPr>
        <w:t xml:space="preserve"> muitas das vezes, sem renda alguma. </w:t>
      </w:r>
    </w:p>
    <w:p w14:paraId="74FCB948" w14:textId="4CDA4F7C" w:rsidR="008C67EF" w:rsidRDefault="008C67EF" w:rsidP="008C67EF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enfrentamento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da instituição </w:t>
      </w:r>
      <w:r w:rsidR="00EC2439">
        <w:rPr>
          <w:rFonts w:asciiTheme="minorHAnsi" w:hAnsiTheme="minorHAnsi" w:cstheme="minorHAnsi"/>
          <w:sz w:val="22"/>
          <w:szCs w:val="22"/>
        </w:rPr>
        <w:t xml:space="preserve">foi intenso, 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para manter o </w:t>
      </w:r>
      <w:bookmarkStart w:id="0" w:name="_Hlk110350185"/>
      <w:r w:rsidR="000A515C" w:rsidRPr="00BB6F2A">
        <w:rPr>
          <w:rFonts w:asciiTheme="minorHAnsi" w:hAnsiTheme="minorHAnsi" w:cstheme="minorHAnsi"/>
          <w:sz w:val="22"/>
          <w:szCs w:val="22"/>
        </w:rPr>
        <w:t>projeto R</w:t>
      </w:r>
      <w:r>
        <w:rPr>
          <w:rFonts w:asciiTheme="minorHAnsi" w:hAnsiTheme="minorHAnsi" w:cstheme="minorHAnsi"/>
          <w:sz w:val="22"/>
          <w:szCs w:val="22"/>
        </w:rPr>
        <w:t>enda Básica de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Quatinga Velho</w:t>
      </w:r>
      <w:r>
        <w:rPr>
          <w:rFonts w:asciiTheme="minorHAnsi" w:hAnsiTheme="minorHAnsi" w:cstheme="minorHAnsi"/>
          <w:sz w:val="22"/>
          <w:szCs w:val="22"/>
        </w:rPr>
        <w:t xml:space="preserve"> [RB de QV]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–Basic Income Startup– e o Fundo de Sustentabilidade da Renda Básica Garantida ‒ FSRBG,</w:t>
      </w:r>
      <w:r w:rsidR="00EC2439">
        <w:rPr>
          <w:rFonts w:asciiTheme="minorHAnsi" w:hAnsiTheme="minorHAnsi" w:cstheme="minorHAnsi"/>
          <w:sz w:val="22"/>
          <w:szCs w:val="22"/>
        </w:rPr>
        <w:t xml:space="preserve"> o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de formação do capital para o pagamento da </w:t>
      </w:r>
      <w:r>
        <w:rPr>
          <w:rFonts w:asciiTheme="minorHAnsi" w:hAnsiTheme="minorHAnsi" w:cstheme="minorHAnsi"/>
          <w:sz w:val="22"/>
          <w:szCs w:val="22"/>
        </w:rPr>
        <w:t>RB de</w:t>
      </w:r>
      <w:r w:rsidR="00EC2439">
        <w:rPr>
          <w:rFonts w:asciiTheme="minorHAnsi" w:hAnsiTheme="minorHAnsi" w:cstheme="minorHAnsi"/>
          <w:sz w:val="22"/>
          <w:szCs w:val="22"/>
        </w:rPr>
        <w:t xml:space="preserve"> </w:t>
      </w:r>
      <w:r w:rsidR="000A515C" w:rsidRPr="00BB6F2A">
        <w:rPr>
          <w:rFonts w:asciiTheme="minorHAnsi" w:hAnsiTheme="minorHAnsi" w:cstheme="minorHAnsi"/>
          <w:sz w:val="22"/>
          <w:szCs w:val="22"/>
        </w:rPr>
        <w:t>QV</w:t>
      </w:r>
      <w:r w:rsidR="00EC2439">
        <w:rPr>
          <w:rFonts w:asciiTheme="minorHAnsi" w:hAnsiTheme="minorHAnsi" w:cstheme="minorHAnsi"/>
          <w:sz w:val="22"/>
          <w:szCs w:val="22"/>
        </w:rPr>
        <w:t>,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sem haver </w:t>
      </w:r>
      <w:r>
        <w:rPr>
          <w:rFonts w:asciiTheme="minorHAnsi" w:hAnsiTheme="minorHAnsi" w:cstheme="minorHAnsi"/>
          <w:sz w:val="22"/>
          <w:szCs w:val="22"/>
        </w:rPr>
        <w:t>as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contribuições, ainda mais agravada pel</w:t>
      </w:r>
      <w:r>
        <w:rPr>
          <w:rFonts w:asciiTheme="minorHAnsi" w:hAnsiTheme="minorHAnsi" w:cstheme="minorHAnsi"/>
          <w:sz w:val="22"/>
          <w:szCs w:val="22"/>
        </w:rPr>
        <w:t xml:space="preserve">os acontecimentos, 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</w:t>
      </w:r>
      <w:r w:rsidR="00EC2439">
        <w:rPr>
          <w:rFonts w:asciiTheme="minorHAnsi" w:hAnsiTheme="minorHAnsi" w:cstheme="minorHAnsi"/>
          <w:sz w:val="22"/>
          <w:szCs w:val="22"/>
        </w:rPr>
        <w:t xml:space="preserve">o </w:t>
      </w:r>
      <w:r w:rsidR="000A515C" w:rsidRPr="00BB6F2A">
        <w:rPr>
          <w:rFonts w:asciiTheme="minorHAnsi" w:hAnsiTheme="minorHAnsi" w:cstheme="minorHAnsi"/>
          <w:sz w:val="22"/>
          <w:szCs w:val="22"/>
        </w:rPr>
        <w:t>resquício da pandemia</w:t>
      </w:r>
      <w:r>
        <w:rPr>
          <w:rFonts w:asciiTheme="minorHAnsi" w:hAnsiTheme="minorHAnsi" w:cstheme="minorHAnsi"/>
          <w:sz w:val="22"/>
          <w:szCs w:val="22"/>
        </w:rPr>
        <w:t>, a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 alta excessiva da inflação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devido ao conflito já citado</w:t>
      </w:r>
      <w:r w:rsidR="000A515C" w:rsidRPr="00BB6F2A">
        <w:rPr>
          <w:rFonts w:asciiTheme="minorHAnsi" w:hAnsiTheme="minorHAnsi" w:cstheme="minorHAnsi"/>
          <w:sz w:val="22"/>
          <w:szCs w:val="22"/>
        </w:rPr>
        <w:t xml:space="preserve">, o que levou 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0A515C" w:rsidRPr="00BB6F2A">
        <w:rPr>
          <w:rFonts w:asciiTheme="minorHAnsi" w:eastAsia="Calibri" w:hAnsiTheme="minorHAnsi" w:cstheme="minorHAnsi"/>
          <w:sz w:val="22"/>
          <w:szCs w:val="22"/>
        </w:rPr>
        <w:t xml:space="preserve"> Instituição rever o seu planejamento em relação à captação de recursos, </w:t>
      </w:r>
      <w:r>
        <w:rPr>
          <w:rFonts w:asciiTheme="minorHAnsi" w:eastAsia="Calibri" w:hAnsiTheme="minorHAnsi" w:cstheme="minorHAnsi"/>
          <w:sz w:val="22"/>
          <w:szCs w:val="22"/>
        </w:rPr>
        <w:t xml:space="preserve">tanto </w:t>
      </w:r>
      <w:r w:rsidR="000A515C" w:rsidRPr="00BB6F2A">
        <w:rPr>
          <w:rFonts w:asciiTheme="minorHAnsi" w:eastAsia="Calibri" w:hAnsiTheme="minorHAnsi" w:cstheme="minorHAnsi"/>
          <w:sz w:val="22"/>
          <w:szCs w:val="22"/>
        </w:rPr>
        <w:t xml:space="preserve">internos </w:t>
      </w:r>
      <w:r>
        <w:rPr>
          <w:rFonts w:asciiTheme="minorHAnsi" w:eastAsia="Calibri" w:hAnsiTheme="minorHAnsi" w:cstheme="minorHAnsi"/>
          <w:sz w:val="22"/>
          <w:szCs w:val="22"/>
        </w:rPr>
        <w:t>como</w:t>
      </w:r>
      <w:r w:rsidR="000A515C" w:rsidRPr="00BB6F2A">
        <w:rPr>
          <w:rFonts w:asciiTheme="minorHAnsi" w:eastAsia="Calibri" w:hAnsiTheme="minorHAnsi" w:cstheme="minorHAnsi"/>
          <w:sz w:val="22"/>
          <w:szCs w:val="22"/>
        </w:rPr>
        <w:t xml:space="preserve"> externos, para a continuidade </w:t>
      </w:r>
      <w:r>
        <w:rPr>
          <w:rFonts w:asciiTheme="minorHAnsi" w:eastAsia="Calibri" w:hAnsiTheme="minorHAnsi" w:cstheme="minorHAnsi"/>
          <w:sz w:val="22"/>
          <w:szCs w:val="22"/>
        </w:rPr>
        <w:t>à sustentabilidade do provimento</w:t>
      </w:r>
      <w:r w:rsidR="000A515C" w:rsidRPr="00BB6F2A">
        <w:rPr>
          <w:rFonts w:asciiTheme="minorHAnsi" w:eastAsia="Calibri" w:hAnsiTheme="minorHAnsi" w:cstheme="minorHAnsi"/>
          <w:sz w:val="22"/>
          <w:szCs w:val="22"/>
        </w:rPr>
        <w:t xml:space="preserve"> da </w:t>
      </w:r>
      <w:r w:rsidR="00EC2439">
        <w:rPr>
          <w:rFonts w:asciiTheme="minorHAnsi" w:eastAsia="Calibri" w:hAnsiTheme="minorHAnsi" w:cstheme="minorHAnsi"/>
          <w:sz w:val="22"/>
          <w:szCs w:val="22"/>
        </w:rPr>
        <w:t>Renda Básica Garantida.</w:t>
      </w:r>
    </w:p>
    <w:p w14:paraId="22A19D22" w14:textId="5F0190DE" w:rsidR="00572BD6" w:rsidRDefault="007E25B6" w:rsidP="008C67E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85B19">
        <w:rPr>
          <w:rFonts w:asciiTheme="minorHAnsi" w:hAnsiTheme="minorHAnsi" w:cstheme="minorHAnsi"/>
          <w:sz w:val="22"/>
          <w:szCs w:val="22"/>
        </w:rPr>
        <w:t xml:space="preserve"> Instituição mantém no projeto RBG Quatinga Velho ‒Basic Income Startup‒ o seu Fundo de Sustentabilidade da Renda Básica Garantida ‒ FSRBG, para a formação do capital para o pagamento da RBG</w:t>
      </w:r>
      <w:r w:rsidR="00572BD6">
        <w:rPr>
          <w:rFonts w:asciiTheme="minorHAnsi" w:hAnsiTheme="minorHAnsi" w:cstheme="minorHAnsi"/>
          <w:sz w:val="22"/>
          <w:szCs w:val="22"/>
        </w:rPr>
        <w:t>.</w:t>
      </w:r>
    </w:p>
    <w:p w14:paraId="5011A903" w14:textId="6E2827F4" w:rsidR="00572BD6" w:rsidRPr="00BB6F2A" w:rsidRDefault="00572BD6" w:rsidP="00572BD6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6F2A">
        <w:rPr>
          <w:rFonts w:asciiTheme="minorHAnsi" w:eastAsia="Calibri" w:hAnsiTheme="minorHAnsi" w:cstheme="minorHAnsi"/>
          <w:sz w:val="22"/>
          <w:szCs w:val="22"/>
        </w:rPr>
        <w:t>Graças ao acordo, de meados de 2021, junto ao nosso associado para a contribuição por 12 meses no valor de 5</w:t>
      </w:r>
      <w:r w:rsidR="00EC24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B6F2A">
        <w:rPr>
          <w:rFonts w:asciiTheme="minorHAnsi" w:eastAsia="Calibri" w:hAnsiTheme="minorHAnsi" w:cstheme="minorHAnsi"/>
          <w:sz w:val="22"/>
          <w:szCs w:val="22"/>
        </w:rPr>
        <w:t>mil reais mês, que o estendeu  até setembro 2.022, conseguimos pagar o Auxílio Emergencial até setembro de 2.022.</w:t>
      </w:r>
    </w:p>
    <w:p w14:paraId="508DA664" w14:textId="77777777" w:rsidR="00572BD6" w:rsidRPr="00BB6F2A" w:rsidRDefault="00572BD6" w:rsidP="00572BD6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A evolução dos pagamentos aos participantes </w:t>
      </w:r>
      <w:r>
        <w:rPr>
          <w:rFonts w:asciiTheme="minorHAnsi" w:eastAsia="Calibri" w:hAnsiTheme="minorHAnsi" w:cstheme="minorHAnsi"/>
          <w:sz w:val="22"/>
          <w:szCs w:val="22"/>
        </w:rPr>
        <w:t>[</w:t>
      </w:r>
      <w:r w:rsidRPr="00BB6F2A">
        <w:rPr>
          <w:rFonts w:asciiTheme="minorHAnsi" w:eastAsia="Calibri" w:hAnsiTheme="minorHAnsi" w:cstheme="minorHAnsi"/>
          <w:sz w:val="22"/>
          <w:szCs w:val="22"/>
        </w:rPr>
        <w:t>Exercício 2.022</w:t>
      </w:r>
      <w:r>
        <w:rPr>
          <w:rFonts w:asciiTheme="minorHAnsi" w:eastAsia="Calibri" w:hAnsiTheme="minorHAnsi" w:cstheme="minorHAnsi"/>
          <w:sz w:val="22"/>
          <w:szCs w:val="22"/>
        </w:rPr>
        <w:t>]</w:t>
      </w:r>
      <w:r w:rsidRPr="00BB6F2A">
        <w:rPr>
          <w:rFonts w:asciiTheme="minorHAnsi" w:eastAsia="Calibri" w:hAnsiTheme="minorHAnsi" w:cstheme="minorHAnsi"/>
          <w:sz w:val="22"/>
          <w:szCs w:val="22"/>
        </w:rPr>
        <w:t>, se apresenta</w:t>
      </w:r>
      <w:r>
        <w:rPr>
          <w:rFonts w:asciiTheme="minorHAnsi" w:eastAsia="Calibri" w:hAnsiTheme="minorHAnsi" w:cstheme="minorHAnsi"/>
          <w:sz w:val="22"/>
          <w:szCs w:val="22"/>
        </w:rPr>
        <w:t xml:space="preserve"> em valores totais do Auxílio Emergencial de R$ 49.750,00, distribuídos mensalmente: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1701"/>
        <w:gridCol w:w="1134"/>
        <w:gridCol w:w="1276"/>
      </w:tblGrid>
      <w:tr w:rsidR="00572BD6" w:rsidRPr="00834395" w14:paraId="0B537B89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351D0C" w14:textId="77777777" w:rsidR="00572BD6" w:rsidRPr="00834395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>Meses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A84394" w14:textId="77777777" w:rsidR="00572BD6" w:rsidRPr="00834395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>Partic.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56605" w14:textId="77777777" w:rsidR="00572BD6" w:rsidRPr="00834395" w:rsidRDefault="00572BD6" w:rsidP="00502D94">
            <w:pPr>
              <w:spacing w:before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Partic. Ac.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97C52D" w14:textId="77777777" w:rsidR="00572BD6" w:rsidRPr="00834395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>RB unitária R$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7436D3" w14:textId="77777777" w:rsidR="00572BD6" w:rsidRPr="00834395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>R$ total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810A6" w14:textId="77777777" w:rsidR="00572BD6" w:rsidRPr="00834395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R$ total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Ac</w:t>
            </w:r>
            <w:r w:rsidRPr="00834395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572BD6" w:rsidRPr="0078681F" w14:paraId="65748D24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B6F856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Janeiro 2.022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61AC3F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9BEC8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111</w:t>
            </w:r>
          </w:p>
          <w:p w14:paraId="3EB8ECF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2222</w:t>
            </w:r>
          </w:p>
          <w:p w14:paraId="57670E80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437BE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FB356F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5.550,00</w:t>
            </w:r>
          </w:p>
          <w:p w14:paraId="7D3DD31D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  <w:p w14:paraId="47D90009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346E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5.550,00</w:t>
            </w:r>
          </w:p>
          <w:p w14:paraId="2C2368B4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6105F956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57906B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Fevereiro 2.022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4C39C2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111</w:t>
            </w:r>
          </w:p>
          <w:p w14:paraId="345075A2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111</w:t>
            </w:r>
          </w:p>
          <w:p w14:paraId="0DBD9D7F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FDC37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222</w:t>
            </w:r>
          </w:p>
          <w:p w14:paraId="18C003F9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333</w:t>
            </w:r>
          </w:p>
          <w:p w14:paraId="196520B4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46A89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97FF1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5.550,00</w:t>
            </w:r>
          </w:p>
          <w:p w14:paraId="372299E2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763C3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3F1880F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DA57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11.100,00</w:t>
            </w:r>
          </w:p>
          <w:p w14:paraId="74C22716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7627B2A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81BE3F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00,00</w:t>
            </w:r>
          </w:p>
        </w:tc>
      </w:tr>
      <w:tr w:rsidR="00572BD6" w:rsidRPr="0078681F" w14:paraId="7618634F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3B3A79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Março 2.022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3F12D1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1B41E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27B4B7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4CDE2C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5.550,00</w:t>
            </w:r>
          </w:p>
          <w:p w14:paraId="11F4040C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94BED77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0E1D568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D532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16.650,00</w:t>
            </w:r>
          </w:p>
          <w:p w14:paraId="54338D8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,00</w:t>
            </w:r>
          </w:p>
          <w:p w14:paraId="58C9F80C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33.300,00</w:t>
            </w:r>
          </w:p>
          <w:p w14:paraId="573DBA14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023A10B7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6C9EF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Abril 2.022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D8F98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A95C7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444</w:t>
            </w:r>
          </w:p>
          <w:p w14:paraId="0170F227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066336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18EC6E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5.5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306C8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22.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150</w:t>
            </w: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,00</w:t>
            </w:r>
          </w:p>
          <w:p w14:paraId="64982A27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  <w:p w14:paraId="3C9611F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3C8EA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3108745D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9FE0C0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Maio 2.022 |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AE -  Ref. Abril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7DD5EE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4F46E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444</w:t>
            </w:r>
          </w:p>
          <w:p w14:paraId="1DA1D696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B1FBED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444440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1A9F39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5B054D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  <w:p w14:paraId="29E752A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9EDC4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22.200,00</w:t>
            </w:r>
          </w:p>
          <w:p w14:paraId="570334A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0056CFFC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4F15F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Junho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C9E55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2EE09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662</w:t>
            </w:r>
          </w:p>
          <w:p w14:paraId="0D9289DE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FBEC6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  <w:p w14:paraId="5C06837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DC499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10.900,00</w:t>
            </w:r>
          </w:p>
          <w:p w14:paraId="3C9BD1B0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817F1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574B5709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00,00</w:t>
            </w:r>
          </w:p>
        </w:tc>
      </w:tr>
      <w:tr w:rsidR="00572BD6" w:rsidRPr="0078681F" w14:paraId="70E8B912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5B69D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Julho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B6420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  <w:p w14:paraId="2C6D059B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</w:p>
          <w:p w14:paraId="6D7CC6F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94898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2D3DA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60381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0CE9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6268FE18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1CC6EF6D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0DAB5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Agosto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30C46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AADF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018EB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E0D0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565B4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0ACB719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39D0DD4F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10F548E2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BE644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Setembro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D84FD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39FEC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AFB8D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10965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231DE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67000B1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33.100,00</w:t>
            </w:r>
          </w:p>
          <w:p w14:paraId="07B6F58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253544AC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9B29C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Outubro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5E078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10E3F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965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C58A4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13636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15.150,00</w:t>
            </w:r>
          </w:p>
          <w:p w14:paraId="51B99D05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9ACC5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48.250,00</w:t>
            </w:r>
          </w:p>
          <w:p w14:paraId="4BF5E73E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3B52205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,00</w:t>
            </w:r>
          </w:p>
          <w:p w14:paraId="46E6F441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7066BDB2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832E9" w14:textId="77777777" w:rsidR="00572BD6" w:rsidRPr="0078681F" w:rsidRDefault="00572BD6" w:rsidP="00502D94">
            <w:pPr>
              <w:spacing w:before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Novembro 2022 | AE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5BF80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08DCF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995</w:t>
            </w:r>
          </w:p>
          <w:p w14:paraId="237CFEDD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A34C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6D376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B3FAB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49.750,00</w:t>
            </w:r>
          </w:p>
          <w:p w14:paraId="314648E1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72BD6" w:rsidRPr="0078681F" w14:paraId="4F454D78" w14:textId="77777777" w:rsidTr="00502D94">
        <w:trPr>
          <w:trHeight w:hRule="exact" w:val="33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84D5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</w:rPr>
              <w:t>Totais</w:t>
            </w:r>
          </w:p>
          <w:p w14:paraId="780B4623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E9683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995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10BB5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B2314" w14:textId="77777777" w:rsidR="00572BD6" w:rsidRPr="0078681F" w:rsidRDefault="00572BD6" w:rsidP="00502D94">
            <w:pPr>
              <w:spacing w:before="60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50,00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D87B6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78681F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49.750,00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C3BF7" w14:textId="77777777" w:rsidR="00572BD6" w:rsidRPr="0078681F" w:rsidRDefault="00572BD6" w:rsidP="00502D94">
            <w:pPr>
              <w:spacing w:before="6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0B9CD29" w14:textId="77777777" w:rsidR="00572BD6" w:rsidRPr="00EC2439" w:rsidRDefault="00572BD6" w:rsidP="00572BD6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C2439">
        <w:rPr>
          <w:rFonts w:asciiTheme="minorHAnsi" w:eastAsia="Calibri" w:hAnsiTheme="minorHAnsi" w:cstheme="minorHAnsi"/>
          <w:sz w:val="18"/>
          <w:szCs w:val="18"/>
        </w:rPr>
        <w:t>RB = Renda Básica e AE = Auxílio Emergencial</w:t>
      </w:r>
    </w:p>
    <w:p w14:paraId="3A5611E5" w14:textId="26EE893B" w:rsidR="00572BD6" w:rsidRDefault="00572BD6" w:rsidP="00572BD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BB6F2A">
        <w:rPr>
          <w:rFonts w:asciiTheme="minorHAnsi" w:eastAsia="Calibri" w:hAnsiTheme="minorHAnsi" w:cstheme="minorHAnsi"/>
          <w:sz w:val="22"/>
          <w:szCs w:val="22"/>
        </w:rPr>
        <w:t>essalta</w:t>
      </w:r>
      <w:r>
        <w:rPr>
          <w:rFonts w:asciiTheme="minorHAnsi" w:eastAsia="Calibri" w:hAnsiTheme="minorHAnsi" w:cstheme="minorHAnsi"/>
          <w:sz w:val="22"/>
          <w:szCs w:val="22"/>
        </w:rPr>
        <w:t>mos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 que além do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 valor</w:t>
      </w:r>
      <w:r>
        <w:rPr>
          <w:rFonts w:asciiTheme="minorHAnsi" w:eastAsia="Calibri" w:hAnsiTheme="minorHAnsi" w:cstheme="minorHAnsi"/>
          <w:sz w:val="22"/>
          <w:szCs w:val="22"/>
        </w:rPr>
        <w:t>es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 d</w:t>
      </w:r>
      <w:r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contribuição, </w:t>
      </w:r>
      <w:r>
        <w:rPr>
          <w:rFonts w:asciiTheme="minorHAnsi" w:eastAsia="Calibri" w:hAnsiTheme="minorHAnsi" w:cstheme="minorHAnsi"/>
          <w:sz w:val="22"/>
          <w:szCs w:val="22"/>
        </w:rPr>
        <w:t xml:space="preserve">foi </w:t>
      </w:r>
      <w:r w:rsidRPr="00BB6F2A">
        <w:rPr>
          <w:rFonts w:asciiTheme="minorHAnsi" w:eastAsia="Calibri" w:hAnsiTheme="minorHAnsi" w:cstheme="minorHAnsi"/>
          <w:sz w:val="22"/>
          <w:szCs w:val="22"/>
        </w:rPr>
        <w:t>utiliza</w:t>
      </w:r>
      <w:r>
        <w:rPr>
          <w:rFonts w:asciiTheme="minorHAnsi" w:eastAsia="Calibri" w:hAnsiTheme="minorHAnsi" w:cstheme="minorHAnsi"/>
          <w:sz w:val="22"/>
          <w:szCs w:val="22"/>
        </w:rPr>
        <w:t>do para cumprir tais pagamentos,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BB6F2A">
        <w:rPr>
          <w:rFonts w:asciiTheme="minorHAnsi" w:hAnsiTheme="minorHAnsi" w:cstheme="minorHAnsi"/>
          <w:sz w:val="22"/>
          <w:szCs w:val="22"/>
        </w:rPr>
        <w:t>Fundo de Sustentabilidade da Renda Básica Garantida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 – FSRBG de Quatinga Velho </w:t>
      </w:r>
      <w:r w:rsidR="00EC2439">
        <w:rPr>
          <w:rFonts w:asciiTheme="minorHAnsi" w:eastAsia="Calibri" w:hAnsiTheme="minorHAnsi" w:cstheme="minorHAnsi"/>
          <w:sz w:val="22"/>
          <w:szCs w:val="22"/>
        </w:rPr>
        <w:t xml:space="preserve">R$ </w:t>
      </w:r>
      <w:r w:rsidRPr="00BB6F2A">
        <w:rPr>
          <w:rFonts w:asciiTheme="minorHAnsi" w:eastAsia="Calibri" w:hAnsiTheme="minorHAnsi" w:cstheme="minorHAnsi"/>
          <w:sz w:val="22"/>
          <w:szCs w:val="22"/>
        </w:rPr>
        <w:t>4</w:t>
      </w:r>
      <w:r w:rsidR="00EC2439">
        <w:rPr>
          <w:rFonts w:asciiTheme="minorHAnsi" w:eastAsia="Calibri" w:hAnsiTheme="minorHAnsi" w:cstheme="minorHAnsi"/>
          <w:sz w:val="22"/>
          <w:szCs w:val="22"/>
        </w:rPr>
        <w:t>.950,00</w:t>
      </w:r>
      <w:r w:rsidRPr="00BB6F2A">
        <w:rPr>
          <w:rFonts w:asciiTheme="minorHAnsi" w:eastAsia="Calibri" w:hAnsiTheme="minorHAnsi" w:cstheme="minorHAnsi"/>
          <w:sz w:val="22"/>
          <w:szCs w:val="22"/>
        </w:rPr>
        <w:t xml:space="preserve">, totalizando entre 2021 e 2022 o valor de </w:t>
      </w:r>
      <w:r w:rsidR="00EC2439">
        <w:rPr>
          <w:rFonts w:asciiTheme="minorHAnsi" w:eastAsia="Calibri" w:hAnsiTheme="minorHAnsi" w:cstheme="minorHAnsi"/>
          <w:sz w:val="22"/>
          <w:szCs w:val="22"/>
        </w:rPr>
        <w:t xml:space="preserve">R$ </w:t>
      </w:r>
      <w:r w:rsidRPr="00BB6F2A">
        <w:rPr>
          <w:rFonts w:asciiTheme="minorHAnsi" w:eastAsia="Calibri" w:hAnsiTheme="minorHAnsi" w:cstheme="minorHAnsi"/>
          <w:sz w:val="22"/>
          <w:szCs w:val="22"/>
        </w:rPr>
        <w:t>65</w:t>
      </w:r>
      <w:r w:rsidR="00EC2439">
        <w:rPr>
          <w:rFonts w:asciiTheme="minorHAnsi" w:eastAsia="Calibri" w:hAnsiTheme="minorHAnsi" w:cstheme="minorHAnsi"/>
          <w:sz w:val="22"/>
          <w:szCs w:val="22"/>
        </w:rPr>
        <w:t>.250,00</w:t>
      </w:r>
      <w:r w:rsidRPr="00BB6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30E5743" w14:textId="37380944" w:rsidR="00AC1859" w:rsidRDefault="00AC1859" w:rsidP="00AC1859">
      <w:pPr>
        <w:spacing w:line="259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AC1859">
        <w:rPr>
          <w:rFonts w:asciiTheme="minorHAnsi" w:eastAsia="Calibri" w:hAnsiTheme="minorHAnsi" w:cstheme="minorHAnsi"/>
          <w:sz w:val="22"/>
          <w:szCs w:val="22"/>
        </w:rPr>
        <w:t>O total dos pagamentos da Renda Básica de Quatinga Velho, desde seu início até 31.12.2022</w:t>
      </w:r>
      <w:r w:rsidR="00F1151D">
        <w:rPr>
          <w:rFonts w:asciiTheme="minorHAnsi" w:eastAsia="Calibri" w:hAnsiTheme="minorHAnsi" w:cstheme="minorHAnsi"/>
          <w:sz w:val="22"/>
          <w:szCs w:val="22"/>
        </w:rPr>
        <w:t>, somou</w:t>
      </w:r>
      <w:r w:rsidR="002325EC" w:rsidRPr="002325EC">
        <w:rPr>
          <w:rFonts w:asciiTheme="minorHAnsi" w:hAnsiTheme="minorHAnsi" w:cstheme="minorHAnsi"/>
          <w:sz w:val="22"/>
          <w:szCs w:val="22"/>
        </w:rPr>
        <w:t xml:space="preserve"> </w:t>
      </w:r>
      <w:r w:rsidR="00F1151D">
        <w:rPr>
          <w:rFonts w:asciiTheme="minorHAnsi" w:hAnsiTheme="minorHAnsi" w:cstheme="minorHAnsi"/>
          <w:sz w:val="22"/>
          <w:szCs w:val="22"/>
        </w:rPr>
        <w:t>M</w:t>
      </w:r>
      <w:r w:rsidR="002325EC" w:rsidRPr="002325EC">
        <w:rPr>
          <w:rFonts w:asciiTheme="minorHAnsi" w:hAnsiTheme="minorHAnsi" w:cstheme="minorHAnsi"/>
          <w:sz w:val="22"/>
          <w:szCs w:val="22"/>
        </w:rPr>
        <w:t>R$</w:t>
      </w:r>
      <w:r w:rsidR="00F1151D">
        <w:rPr>
          <w:rFonts w:asciiTheme="minorHAnsi" w:hAnsiTheme="minorHAnsi" w:cstheme="minorHAnsi"/>
          <w:sz w:val="22"/>
          <w:szCs w:val="22"/>
        </w:rPr>
        <w:t xml:space="preserve"> </w:t>
      </w:r>
      <w:r w:rsidR="002325EC" w:rsidRPr="002325EC">
        <w:rPr>
          <w:rFonts w:asciiTheme="minorHAnsi" w:hAnsiTheme="minorHAnsi" w:cstheme="minorHAnsi"/>
          <w:sz w:val="22"/>
          <w:szCs w:val="22"/>
        </w:rPr>
        <w:t>344,1.</w:t>
      </w:r>
    </w:p>
    <w:p w14:paraId="3D6E6CD7" w14:textId="429ED997" w:rsidR="00061D3F" w:rsidRPr="00AC1859" w:rsidRDefault="00061D3F" w:rsidP="00AC1859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859">
        <w:rPr>
          <w:rFonts w:asciiTheme="minorHAnsi" w:eastAsia="Calibri" w:hAnsiTheme="minorHAnsi" w:cstheme="minorHAnsi"/>
          <w:sz w:val="22"/>
          <w:szCs w:val="22"/>
        </w:rPr>
        <w:t xml:space="preserve">Destaques </w:t>
      </w:r>
    </w:p>
    <w:p w14:paraId="1D79CEA4" w14:textId="194647E9" w:rsidR="00061D3F" w:rsidRDefault="00061D3F" w:rsidP="00AC1859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859">
        <w:rPr>
          <w:rFonts w:asciiTheme="minorHAnsi" w:eastAsia="Calibri" w:hAnsiTheme="minorHAnsi" w:cstheme="minorHAnsi"/>
          <w:sz w:val="22"/>
          <w:szCs w:val="22"/>
        </w:rPr>
        <w:t xml:space="preserve">Janeiro </w:t>
      </w:r>
      <w:r w:rsidR="001A4B5D">
        <w:rPr>
          <w:rFonts w:asciiTheme="minorHAnsi" w:eastAsia="Calibri" w:hAnsiTheme="minorHAnsi" w:cstheme="minorHAnsi"/>
          <w:sz w:val="22"/>
          <w:szCs w:val="22"/>
        </w:rPr>
        <w:t>2.022</w:t>
      </w:r>
    </w:p>
    <w:p w14:paraId="7A989FB0" w14:textId="11CECBB6" w:rsidR="001C36BB" w:rsidRPr="00AC1859" w:rsidRDefault="001C36BB" w:rsidP="00AC1859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0F6041">
        <w:rPr>
          <w:rFonts w:asciiTheme="minorHAnsi" w:hAnsiTheme="minorHAnsi" w:cstheme="minorHAnsi"/>
          <w:sz w:val="22"/>
          <w:szCs w:val="22"/>
        </w:rPr>
        <w:t xml:space="preserve">Adiantamento </w:t>
      </w:r>
      <w:r>
        <w:rPr>
          <w:rFonts w:asciiTheme="minorHAnsi" w:hAnsiTheme="minorHAnsi" w:cstheme="minorHAnsi"/>
          <w:sz w:val="22"/>
          <w:szCs w:val="22"/>
        </w:rPr>
        <w:t xml:space="preserve">emergencial </w:t>
      </w:r>
      <w:r w:rsidRPr="000F6041">
        <w:rPr>
          <w:rFonts w:asciiTheme="minorHAnsi" w:hAnsiTheme="minorHAnsi" w:cstheme="minorHAnsi"/>
          <w:sz w:val="22"/>
          <w:szCs w:val="22"/>
        </w:rPr>
        <w:t xml:space="preserve">de associados. </w:t>
      </w:r>
      <w:r w:rsidR="00CB60F9">
        <w:rPr>
          <w:rFonts w:asciiTheme="minorHAnsi" w:hAnsiTheme="minorHAnsi" w:cstheme="minorHAnsi"/>
          <w:sz w:val="22"/>
          <w:szCs w:val="22"/>
        </w:rPr>
        <w:t xml:space="preserve">Em janeiro </w:t>
      </w:r>
      <w:r w:rsidR="00F1151D">
        <w:rPr>
          <w:rFonts w:asciiTheme="minorHAnsi" w:hAnsiTheme="minorHAnsi" w:cstheme="minorHAnsi"/>
          <w:sz w:val="22"/>
          <w:szCs w:val="22"/>
        </w:rPr>
        <w:t>2</w:t>
      </w:r>
      <w:r w:rsidR="00CB60F9">
        <w:rPr>
          <w:rFonts w:asciiTheme="minorHAnsi" w:hAnsiTheme="minorHAnsi" w:cstheme="minorHAnsi"/>
          <w:sz w:val="22"/>
          <w:szCs w:val="22"/>
        </w:rPr>
        <w:t>.022</w:t>
      </w:r>
      <w:r w:rsidRPr="000F6041">
        <w:rPr>
          <w:rFonts w:asciiTheme="minorHAnsi" w:hAnsiTheme="minorHAnsi" w:cstheme="minorHAnsi"/>
          <w:sz w:val="22"/>
          <w:szCs w:val="22"/>
        </w:rPr>
        <w:t xml:space="preserve"> devido a problemas internos</w:t>
      </w:r>
      <w:r w:rsidR="00CB60F9">
        <w:rPr>
          <w:rFonts w:asciiTheme="minorHAnsi" w:hAnsiTheme="minorHAnsi" w:cstheme="minorHAnsi"/>
          <w:sz w:val="22"/>
          <w:szCs w:val="22"/>
        </w:rPr>
        <w:t>,</w:t>
      </w:r>
      <w:r w:rsidRPr="000F6041">
        <w:rPr>
          <w:rFonts w:asciiTheme="minorHAnsi" w:hAnsiTheme="minorHAnsi" w:cstheme="minorHAnsi"/>
          <w:sz w:val="22"/>
          <w:szCs w:val="22"/>
        </w:rPr>
        <w:t xml:space="preserve"> fora do controle dessa gestão e de conhecimento dessa Diretoria, em relação a impossibilidade da realização do registro da Ata de Eleição da Diretoria para o período 2022 a 2026, o Banco do Brasil, suspendeu os saques das contas bancárias do ReCivitas, e mesmo que com inúmeras intervenções e explicações dadas, só veio a retornar à operação após o referido registro em Maio de 2022. O que nos obrigou a uma saída emergencial para dar continuidade aos pagamentos do Auxílio Emergencial. Resolvido com um adiantamento provisório de associado, Bruna Augusto Pereira do principal  mil R$ 5,2 mais os custos de transferências cobradas pela instituição bancária mensalmente de janeiro a abril de 2022, totalizando R$ 21.236,25 </w:t>
      </w:r>
      <w:r>
        <w:rPr>
          <w:rFonts w:asciiTheme="minorHAnsi" w:hAnsiTheme="minorHAnsi" w:cstheme="minorHAnsi"/>
          <w:sz w:val="22"/>
          <w:szCs w:val="22"/>
        </w:rPr>
        <w:t>―</w:t>
      </w:r>
      <w:r w:rsidRPr="000F6041">
        <w:rPr>
          <w:rFonts w:asciiTheme="minorHAnsi" w:hAnsiTheme="minorHAnsi" w:cstheme="minorHAnsi"/>
          <w:sz w:val="22"/>
          <w:szCs w:val="22"/>
        </w:rPr>
        <w:t>conforme documentação anexada aos arquivos digitais do ReCivitas</w:t>
      </w:r>
      <w:r>
        <w:rPr>
          <w:rFonts w:asciiTheme="minorHAnsi" w:hAnsiTheme="minorHAnsi" w:cstheme="minorHAnsi"/>
          <w:sz w:val="22"/>
          <w:szCs w:val="22"/>
        </w:rPr>
        <w:t>―</w:t>
      </w:r>
      <w:r w:rsidRPr="000F6041">
        <w:rPr>
          <w:rFonts w:asciiTheme="minorHAnsi" w:hAnsiTheme="minorHAnsi" w:cstheme="minorHAnsi"/>
          <w:sz w:val="22"/>
          <w:szCs w:val="22"/>
        </w:rPr>
        <w:t xml:space="preserve"> sem </w:t>
      </w:r>
      <w:r>
        <w:rPr>
          <w:rFonts w:asciiTheme="minorHAnsi" w:hAnsiTheme="minorHAnsi" w:cstheme="minorHAnsi"/>
          <w:sz w:val="22"/>
          <w:szCs w:val="22"/>
        </w:rPr>
        <w:t>quaisquer</w:t>
      </w:r>
      <w:r w:rsidRPr="000F6041">
        <w:rPr>
          <w:rFonts w:asciiTheme="minorHAnsi" w:hAnsiTheme="minorHAnsi" w:cstheme="minorHAnsi"/>
          <w:sz w:val="22"/>
          <w:szCs w:val="22"/>
        </w:rPr>
        <w:t xml:space="preserve"> remuneração adicional e a ser devolvido quando da possibilidade financeira da Instituição.</w:t>
      </w:r>
    </w:p>
    <w:p w14:paraId="7B09D34F" w14:textId="311BE9E7" w:rsidR="00CB60F9" w:rsidRPr="00CB60F9" w:rsidRDefault="00CB60F9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-  Resgate de aplicação. Ainda nesse </w:t>
      </w:r>
      <w:r w:rsidRPr="00CB60F9">
        <w:rPr>
          <w:rFonts w:asciiTheme="minorHAnsi" w:hAnsiTheme="minorHAnsi" w:cstheme="minorHAnsi"/>
          <w:color w:val="222222"/>
          <w:sz w:val="22"/>
          <w:szCs w:val="22"/>
        </w:rPr>
        <w:t xml:space="preserve"> mês foi recebido o resgate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CB60F9">
        <w:rPr>
          <w:rFonts w:asciiTheme="minorHAnsi" w:hAnsiTheme="minorHAnsi" w:cstheme="minorHAnsi"/>
          <w:color w:val="222222"/>
          <w:sz w:val="22"/>
          <w:szCs w:val="22"/>
        </w:rPr>
        <w:t xml:space="preserve"> solicitado em fins de 2021, sobre a aplicação esporádica  e </w:t>
      </w:r>
      <w:r w:rsidRPr="00CB60F9">
        <w:rPr>
          <w:rFonts w:asciiTheme="minorHAnsi" w:hAnsiTheme="minorHAnsi" w:cstheme="minorHAnsi"/>
          <w:sz w:val="22"/>
          <w:szCs w:val="22"/>
        </w:rPr>
        <w:t>experimental em Moeda Digital</w:t>
      </w:r>
      <w:r w:rsidR="00F716EC">
        <w:rPr>
          <w:rFonts w:asciiTheme="minorHAnsi" w:hAnsiTheme="minorHAnsi" w:cstheme="minorHAnsi"/>
          <w:sz w:val="22"/>
          <w:szCs w:val="22"/>
        </w:rPr>
        <w:t xml:space="preserve"> efetuada em janeiro 2.021,</w:t>
      </w:r>
      <w:r w:rsidRPr="00CB60F9">
        <w:rPr>
          <w:rFonts w:asciiTheme="minorHAnsi" w:hAnsiTheme="minorHAnsi" w:cstheme="minorHAnsi"/>
          <w:sz w:val="22"/>
          <w:szCs w:val="22"/>
        </w:rPr>
        <w:t xml:space="preserve"> representando menos de 10% </w:t>
      </w:r>
      <w:r>
        <w:rPr>
          <w:rFonts w:asciiTheme="minorHAnsi" w:hAnsiTheme="minorHAnsi" w:cstheme="minorHAnsi"/>
          <w:sz w:val="22"/>
          <w:szCs w:val="22"/>
        </w:rPr>
        <w:t xml:space="preserve">do ativo financeiro disponível </w:t>
      </w:r>
      <w:r w:rsidRPr="00CB60F9">
        <w:rPr>
          <w:rFonts w:asciiTheme="minorHAnsi" w:hAnsiTheme="minorHAnsi" w:cstheme="minorHAnsi"/>
          <w:sz w:val="22"/>
          <w:szCs w:val="22"/>
        </w:rPr>
        <w:t>–R$ 10,0</w:t>
      </w:r>
      <w:r w:rsidR="00F716EC">
        <w:rPr>
          <w:rFonts w:asciiTheme="minorHAnsi" w:hAnsiTheme="minorHAnsi" w:cstheme="minorHAnsi"/>
          <w:sz w:val="22"/>
          <w:szCs w:val="22"/>
        </w:rPr>
        <w:t xml:space="preserve"> mil―</w:t>
      </w:r>
      <w:r w:rsidRPr="00CB60F9">
        <w:rPr>
          <w:rFonts w:asciiTheme="minorHAnsi" w:hAnsiTheme="minorHAnsi" w:cstheme="minorHAnsi"/>
          <w:sz w:val="22"/>
          <w:szCs w:val="22"/>
        </w:rPr>
        <w:t xml:space="preserve"> </w:t>
      </w:r>
      <w:r w:rsidR="00F716EC">
        <w:rPr>
          <w:rFonts w:asciiTheme="minorHAnsi" w:hAnsiTheme="minorHAnsi" w:cstheme="minorHAnsi"/>
          <w:sz w:val="22"/>
          <w:szCs w:val="22"/>
        </w:rPr>
        <w:t xml:space="preserve">à época, </w:t>
      </w:r>
      <w:r w:rsidRPr="00CB60F9">
        <w:rPr>
          <w:rFonts w:asciiTheme="minorHAnsi" w:hAnsiTheme="minorHAnsi" w:cstheme="minorHAnsi"/>
          <w:sz w:val="22"/>
          <w:szCs w:val="22"/>
        </w:rPr>
        <w:t>devido aos baixos índices das aplicações cautelosas em Renda Fixa</w:t>
      </w:r>
      <w:r w:rsidR="00F1151D">
        <w:rPr>
          <w:rFonts w:asciiTheme="minorHAnsi" w:hAnsiTheme="minorHAnsi" w:cstheme="minorHAnsi"/>
          <w:sz w:val="22"/>
          <w:szCs w:val="22"/>
        </w:rPr>
        <w:t xml:space="preserve"> </w:t>
      </w:r>
      <w:r w:rsidRPr="00CB60F9">
        <w:rPr>
          <w:rFonts w:asciiTheme="minorHAnsi" w:hAnsiTheme="minorHAnsi" w:cstheme="minorHAnsi"/>
          <w:sz w:val="22"/>
          <w:szCs w:val="22"/>
        </w:rPr>
        <w:t>e a dificuldade de captação de recursos</w:t>
      </w:r>
      <w:r w:rsidR="00F716EC">
        <w:rPr>
          <w:rFonts w:asciiTheme="minorHAnsi" w:hAnsiTheme="minorHAnsi" w:cstheme="minorHAnsi"/>
          <w:sz w:val="22"/>
          <w:szCs w:val="22"/>
        </w:rPr>
        <w:t xml:space="preserve"> e</w:t>
      </w:r>
      <w:r w:rsidR="00F1151D">
        <w:rPr>
          <w:rFonts w:asciiTheme="minorHAnsi" w:hAnsiTheme="minorHAnsi" w:cstheme="minorHAnsi"/>
          <w:sz w:val="22"/>
          <w:szCs w:val="22"/>
        </w:rPr>
        <w:t>m decorrência</w:t>
      </w:r>
      <w:r w:rsidR="00F716EC">
        <w:rPr>
          <w:rFonts w:asciiTheme="minorHAnsi" w:hAnsiTheme="minorHAnsi" w:cstheme="minorHAnsi"/>
          <w:sz w:val="22"/>
          <w:szCs w:val="22"/>
        </w:rPr>
        <w:t xml:space="preserve"> </w:t>
      </w:r>
      <w:r w:rsidR="00F1151D">
        <w:rPr>
          <w:rFonts w:asciiTheme="minorHAnsi" w:hAnsiTheme="minorHAnsi" w:cstheme="minorHAnsi"/>
          <w:sz w:val="22"/>
          <w:szCs w:val="22"/>
        </w:rPr>
        <w:t>dos problemas já citados</w:t>
      </w:r>
      <w:r w:rsidRPr="00CB60F9">
        <w:rPr>
          <w:rFonts w:asciiTheme="minorHAnsi" w:hAnsiTheme="minorHAnsi" w:cstheme="minorHAnsi"/>
          <w:sz w:val="22"/>
          <w:szCs w:val="22"/>
        </w:rPr>
        <w:t>, o que representou na receita específica do resgate em janeiro 2.022</w:t>
      </w:r>
      <w:r w:rsidR="00F1151D">
        <w:rPr>
          <w:rFonts w:asciiTheme="minorHAnsi" w:hAnsiTheme="minorHAnsi" w:cstheme="minorHAnsi"/>
          <w:sz w:val="22"/>
          <w:szCs w:val="22"/>
        </w:rPr>
        <w:t>, com o rendimento</w:t>
      </w:r>
      <w:r w:rsidRPr="00CB60F9">
        <w:rPr>
          <w:rFonts w:asciiTheme="minorHAnsi" w:hAnsiTheme="minorHAnsi" w:cstheme="minorHAnsi"/>
          <w:sz w:val="22"/>
          <w:szCs w:val="22"/>
        </w:rPr>
        <w:t xml:space="preserve"> </w:t>
      </w:r>
      <w:r w:rsidR="00F1151D">
        <w:rPr>
          <w:rFonts w:asciiTheme="minorHAnsi" w:hAnsiTheme="minorHAnsi" w:cstheme="minorHAnsi"/>
          <w:sz w:val="22"/>
          <w:szCs w:val="22"/>
        </w:rPr>
        <w:t>de</w:t>
      </w:r>
      <w:r w:rsidR="00F716EC">
        <w:rPr>
          <w:rFonts w:asciiTheme="minorHAnsi" w:hAnsiTheme="minorHAnsi" w:cstheme="minorHAnsi"/>
          <w:sz w:val="22"/>
          <w:szCs w:val="22"/>
        </w:rPr>
        <w:t xml:space="preserve"> </w:t>
      </w:r>
      <w:r w:rsidRPr="00CB60F9">
        <w:rPr>
          <w:rFonts w:asciiTheme="minorHAnsi" w:hAnsiTheme="minorHAnsi" w:cstheme="minorHAnsi"/>
          <w:sz w:val="22"/>
          <w:szCs w:val="22"/>
        </w:rPr>
        <w:t>R$ 10,3 igual a 102,7% sobre o principal em 12 meses</w:t>
      </w:r>
      <w:r w:rsidR="00130437">
        <w:rPr>
          <w:rFonts w:asciiTheme="minorHAnsi" w:hAnsiTheme="minorHAnsi" w:cstheme="minorHAnsi"/>
          <w:sz w:val="22"/>
          <w:szCs w:val="22"/>
        </w:rPr>
        <w:t>.</w:t>
      </w:r>
    </w:p>
    <w:p w14:paraId="23192049" w14:textId="703F4396" w:rsidR="00CB60F9" w:rsidRDefault="00A57556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Fevereiro</w:t>
      </w:r>
      <w:r w:rsidR="001A4B5D">
        <w:rPr>
          <w:rFonts w:asciiTheme="minorHAnsi" w:hAnsiTheme="minorHAnsi" w:cstheme="minorHAnsi"/>
          <w:color w:val="222222"/>
          <w:sz w:val="22"/>
          <w:szCs w:val="22"/>
        </w:rPr>
        <w:t xml:space="preserve"> 2.022</w:t>
      </w:r>
    </w:p>
    <w:p w14:paraId="3CFCB94E" w14:textId="4A7A511E" w:rsidR="00BF233D" w:rsidRDefault="008C2066" w:rsidP="008C2066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Lançamento pela </w:t>
      </w:r>
      <w:r w:rsidRPr="009B0598">
        <w:rPr>
          <w:rFonts w:asciiTheme="minorHAnsi" w:hAnsiTheme="minorHAnsi" w:cstheme="minorHAnsi"/>
        </w:rPr>
        <w:t>Universidade Internacional para a Paz de Roma</w:t>
      </w:r>
      <w:r>
        <w:rPr>
          <w:rFonts w:asciiTheme="minorHAnsi" w:hAnsiTheme="minorHAnsi" w:cstheme="minorHAnsi"/>
        </w:rPr>
        <w:t xml:space="preserve"> - Unipace</w:t>
      </w:r>
      <w:r w:rsidRPr="009B0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r w:rsidRPr="009B0598">
        <w:rPr>
          <w:rFonts w:asciiTheme="minorHAnsi" w:hAnsiTheme="minorHAnsi" w:cstheme="minorHAnsi"/>
        </w:rPr>
        <w:t>UniPace-ONU</w:t>
      </w:r>
      <w:r w:rsidR="001A4B5D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o</w:t>
      </w:r>
      <w:r w:rsidR="00061D3F" w:rsidRPr="00AC1859">
        <w:rPr>
          <w:rFonts w:asciiTheme="minorHAnsi" w:hAnsiTheme="minorHAnsi" w:cstheme="minorHAnsi"/>
          <w:color w:val="222222"/>
          <w:sz w:val="22"/>
          <w:szCs w:val="22"/>
        </w:rPr>
        <w:t xml:space="preserve"> livro </w:t>
      </w:r>
      <w:r>
        <w:rPr>
          <w:rFonts w:asciiTheme="minorHAnsi" w:hAnsiTheme="minorHAnsi" w:cstheme="minorHAnsi"/>
          <w:color w:val="222222"/>
          <w:sz w:val="22"/>
          <w:szCs w:val="22"/>
        </w:rPr>
        <w:t>“</w:t>
      </w:r>
      <w:r w:rsidR="00061D3F" w:rsidRPr="00AC1859">
        <w:rPr>
          <w:rFonts w:asciiTheme="minorHAnsi" w:hAnsiTheme="minorHAnsi" w:cstheme="minorHAnsi"/>
          <w:color w:val="222222"/>
          <w:sz w:val="22"/>
          <w:szCs w:val="22"/>
        </w:rPr>
        <w:t>Economia Circular</w:t>
      </w:r>
      <w:r w:rsidR="00BF233D">
        <w:rPr>
          <w:rFonts w:asciiTheme="minorHAnsi" w:hAnsiTheme="minorHAnsi" w:cstheme="minorHAnsi"/>
          <w:color w:val="222222"/>
          <w:sz w:val="22"/>
          <w:szCs w:val="22"/>
        </w:rPr>
        <w:t>”, preparado pelo “</w:t>
      </w:r>
      <w:r w:rsidR="00BF233D" w:rsidRPr="009B0598">
        <w:rPr>
          <w:rFonts w:asciiTheme="minorHAnsi" w:hAnsiTheme="minorHAnsi" w:cstheme="minorHAnsi"/>
        </w:rPr>
        <w:t>grupo de trabalho</w:t>
      </w:r>
      <w:r w:rsidR="00834D33">
        <w:rPr>
          <w:rFonts w:asciiTheme="minorHAnsi" w:hAnsiTheme="minorHAnsi" w:cstheme="minorHAnsi"/>
        </w:rPr>
        <w:t>”</w:t>
      </w:r>
      <w:r w:rsidR="00BF233D" w:rsidRPr="009B0598">
        <w:rPr>
          <w:rFonts w:asciiTheme="minorHAnsi" w:hAnsiTheme="minorHAnsi" w:cstheme="minorHAnsi"/>
        </w:rPr>
        <w:t xml:space="preserve"> composto por representantes </w:t>
      </w:r>
      <w:r w:rsidR="00BF233D">
        <w:rPr>
          <w:rFonts w:asciiTheme="minorHAnsi" w:hAnsiTheme="minorHAnsi" w:cstheme="minorHAnsi"/>
        </w:rPr>
        <w:t xml:space="preserve">ilustres </w:t>
      </w:r>
      <w:r w:rsidR="00BF233D" w:rsidRPr="009B0598">
        <w:rPr>
          <w:rFonts w:asciiTheme="minorHAnsi" w:hAnsiTheme="minorHAnsi" w:cstheme="minorHAnsi"/>
        </w:rPr>
        <w:t>de diferentes jurisdições provenientes de grupos de interesse, acad</w:t>
      </w:r>
      <w:r w:rsidR="00BF233D">
        <w:rPr>
          <w:rFonts w:asciiTheme="minorHAnsi" w:hAnsiTheme="minorHAnsi" w:cstheme="minorHAnsi"/>
        </w:rPr>
        <w:t>ê</w:t>
      </w:r>
      <w:r w:rsidR="00BF233D" w:rsidRPr="009B0598">
        <w:rPr>
          <w:rFonts w:asciiTheme="minorHAnsi" w:hAnsiTheme="minorHAnsi" w:cstheme="minorHAnsi"/>
        </w:rPr>
        <w:t>micos e profissionais de todo</w:t>
      </w:r>
      <w:r w:rsidR="00834D33">
        <w:rPr>
          <w:rFonts w:asciiTheme="minorHAnsi" w:hAnsiTheme="minorHAnsi" w:cstheme="minorHAnsi"/>
        </w:rPr>
        <w:t xml:space="preserve"> </w:t>
      </w:r>
      <w:r w:rsidR="00834D33" w:rsidRPr="009B0598">
        <w:rPr>
          <w:rFonts w:asciiTheme="minorHAnsi" w:hAnsiTheme="minorHAnsi" w:cstheme="minorHAnsi"/>
        </w:rPr>
        <w:t xml:space="preserve">o mundo </w:t>
      </w:r>
      <w:r w:rsidR="00834D33">
        <w:rPr>
          <w:rFonts w:asciiTheme="minorHAnsi" w:hAnsiTheme="minorHAnsi" w:cstheme="minorHAnsi"/>
        </w:rPr>
        <w:t>―e com a participação da equipe do ReCivitas―</w:t>
      </w:r>
      <w:r w:rsidR="00BF233D" w:rsidRPr="009B0598">
        <w:rPr>
          <w:rFonts w:asciiTheme="minorHAnsi" w:hAnsiTheme="minorHAnsi" w:cstheme="minorHAnsi"/>
        </w:rPr>
        <w:t xml:space="preserve"> para estabelecer uma maior compatibilidade entre as minutas de exposição publicadas, ou seja, aberto a comentários e iniciativas em curso sobre a divulgação de sustentabilidade</w:t>
      </w:r>
      <w:r w:rsidR="00BF233D">
        <w:rPr>
          <w:rFonts w:asciiTheme="minorHAnsi" w:hAnsiTheme="minorHAnsi" w:cstheme="minorHAnsi"/>
        </w:rPr>
        <w:t>.</w:t>
      </w:r>
    </w:p>
    <w:p w14:paraId="2E40E573" w14:textId="64423F65" w:rsidR="00061D3F" w:rsidRDefault="000528F4" w:rsidP="008C2066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Julho</w:t>
      </w:r>
      <w:r w:rsidR="001F282B">
        <w:rPr>
          <w:rFonts w:asciiTheme="minorHAnsi" w:hAnsiTheme="minorHAnsi" w:cstheme="minorHAnsi"/>
          <w:color w:val="222222"/>
          <w:sz w:val="22"/>
          <w:szCs w:val="22"/>
        </w:rPr>
        <w:t xml:space="preserve"> 2022</w:t>
      </w:r>
    </w:p>
    <w:p w14:paraId="62245A40" w14:textId="0BC5B7F2" w:rsidR="00834D33" w:rsidRDefault="00834D33" w:rsidP="00834D33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Cabe ressaltar </w:t>
      </w:r>
      <w:r w:rsidR="00932DAE">
        <w:rPr>
          <w:rFonts w:asciiTheme="minorHAnsi" w:hAnsiTheme="minorHAnsi" w:cstheme="minorHAnsi"/>
          <w:color w:val="222222"/>
          <w:sz w:val="22"/>
          <w:szCs w:val="22"/>
        </w:rPr>
        <w:t>a aposentadoria</w:t>
      </w:r>
      <w:r w:rsidR="00371B67">
        <w:rPr>
          <w:rFonts w:asciiTheme="minorHAnsi" w:hAnsiTheme="minorHAnsi" w:cstheme="minorHAnsi"/>
          <w:color w:val="222222"/>
          <w:sz w:val="22"/>
          <w:szCs w:val="22"/>
        </w:rPr>
        <w:t xml:space="preserve"> do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até então nosso </w:t>
      </w:r>
      <w:r w:rsidR="00371B67">
        <w:rPr>
          <w:rFonts w:asciiTheme="minorHAnsi" w:hAnsiTheme="minorHAnsi" w:cstheme="minorHAnsi"/>
          <w:color w:val="222222"/>
          <w:sz w:val="22"/>
          <w:szCs w:val="22"/>
        </w:rPr>
        <w:t>contador</w:t>
      </w:r>
      <w:r>
        <w:rPr>
          <w:rFonts w:asciiTheme="minorHAnsi" w:hAnsiTheme="minorHAnsi" w:cstheme="minorHAnsi"/>
          <w:color w:val="222222"/>
          <w:sz w:val="22"/>
          <w:szCs w:val="22"/>
        </w:rPr>
        <w:t>, desde o início da atividade</w:t>
      </w:r>
      <w:r w:rsidR="00697863">
        <w:rPr>
          <w:rFonts w:asciiTheme="minorHAnsi" w:hAnsiTheme="minorHAnsi" w:cstheme="minorHAnsi"/>
          <w:color w:val="222222"/>
          <w:sz w:val="22"/>
          <w:szCs w:val="22"/>
        </w:rPr>
        <w:t xml:space="preserve"> da instituição “Novembro de 2006”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97863">
        <w:rPr>
          <w:rFonts w:asciiTheme="minorHAnsi" w:hAnsiTheme="minorHAnsi" w:cstheme="minorHAnsi"/>
          <w:color w:val="222222"/>
          <w:sz w:val="22"/>
          <w:szCs w:val="22"/>
        </w:rPr>
        <w:t>com o trabalho voluntário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 Senhor </w:t>
      </w:r>
      <w:r w:rsidRPr="00834D33">
        <w:rPr>
          <w:rFonts w:ascii="Calibri" w:hAnsi="Calibri" w:cs="Calibri"/>
          <w:sz w:val="22"/>
          <w:szCs w:val="22"/>
        </w:rPr>
        <w:t>Carlos Alberto da Silva</w:t>
      </w:r>
      <w:r w:rsidR="001F282B">
        <w:rPr>
          <w:rFonts w:ascii="Calibri" w:hAnsi="Calibri" w:cs="Calibri"/>
          <w:sz w:val="22"/>
          <w:szCs w:val="22"/>
        </w:rPr>
        <w:t>, a quem agradecemos e desejamos uma feliz aposentadoria.</w:t>
      </w:r>
    </w:p>
    <w:p w14:paraId="55015CDF" w14:textId="5CC1637B" w:rsidR="00B2240D" w:rsidRPr="00B2240D" w:rsidRDefault="001F282B" w:rsidP="008C2066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Em consequência foi </w:t>
      </w:r>
      <w:r w:rsidR="000528F4">
        <w:rPr>
          <w:rFonts w:asciiTheme="minorHAnsi" w:hAnsiTheme="minorHAnsi" w:cstheme="minorHAnsi"/>
          <w:color w:val="222222"/>
          <w:sz w:val="22"/>
          <w:szCs w:val="22"/>
        </w:rPr>
        <w:t>contrata</w:t>
      </w:r>
      <w:r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="000528F4">
        <w:rPr>
          <w:rFonts w:asciiTheme="minorHAnsi" w:hAnsiTheme="minorHAnsi" w:cstheme="minorHAnsi"/>
          <w:color w:val="222222"/>
          <w:sz w:val="22"/>
          <w:szCs w:val="22"/>
        </w:rPr>
        <w:t>o o escritório de contabilidade “</w:t>
      </w:r>
      <w:r w:rsidR="00B2240D" w:rsidRPr="00B2240D">
        <w:rPr>
          <w:rFonts w:asciiTheme="minorHAnsi" w:hAnsiTheme="minorHAnsi" w:cs="Arial"/>
          <w:sz w:val="22"/>
          <w:szCs w:val="22"/>
        </w:rPr>
        <w:t>F. Augusto dos Santos Contabilidade Digital</w:t>
      </w:r>
      <w:r>
        <w:rPr>
          <w:rFonts w:asciiTheme="minorHAnsi" w:hAnsiTheme="minorHAnsi" w:cs="Arial"/>
          <w:sz w:val="22"/>
          <w:szCs w:val="22"/>
        </w:rPr>
        <w:t xml:space="preserve">” para a realização e responsabilidade  dos trabalhos. </w:t>
      </w:r>
    </w:p>
    <w:p w14:paraId="2E5EAEB6" w14:textId="3AABFA65" w:rsidR="00932DAE" w:rsidRDefault="00932DAE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313C92" w:rsidRPr="00AC1859">
        <w:rPr>
          <w:rFonts w:asciiTheme="minorHAnsi" w:hAnsiTheme="minorHAnsi" w:cstheme="minorHAnsi"/>
          <w:color w:val="222222"/>
          <w:sz w:val="22"/>
          <w:szCs w:val="22"/>
        </w:rPr>
        <w:t>utubro</w:t>
      </w:r>
      <w:r w:rsidR="00061D3F" w:rsidRPr="00AC185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5F050D">
        <w:rPr>
          <w:rFonts w:asciiTheme="minorHAnsi" w:hAnsiTheme="minorHAnsi" w:cstheme="minorHAnsi"/>
          <w:color w:val="222222"/>
          <w:sz w:val="22"/>
          <w:szCs w:val="22"/>
        </w:rPr>
        <w:t>2022</w:t>
      </w:r>
    </w:p>
    <w:p w14:paraId="21A5F9EA" w14:textId="614510CC" w:rsidR="005F050D" w:rsidRDefault="005F050D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Em base ao resultado da análises feitas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pelo </w:t>
      </w:r>
      <w:r w:rsidRPr="007A4FC9">
        <w:rPr>
          <w:rFonts w:asciiTheme="minorHAnsi" w:hAnsiTheme="minorHAnsi" w:cstheme="minorHAnsi"/>
          <w:sz w:val="22"/>
          <w:szCs w:val="22"/>
        </w:rPr>
        <w:t xml:space="preserve">NEPAS – Núcleo de Estudos e Pesquisas em Ação Social, </w:t>
      </w:r>
      <w:r>
        <w:rPr>
          <w:rFonts w:asciiTheme="minorHAnsi" w:hAnsiTheme="minorHAnsi" w:cstheme="minorHAnsi"/>
          <w:sz w:val="22"/>
          <w:szCs w:val="22"/>
        </w:rPr>
        <w:t xml:space="preserve">dos problemas operacionais e financeiros da instituição nesse período, conclui-se pela a </w:t>
      </w:r>
      <w:r w:rsidRPr="007A4FC9">
        <w:rPr>
          <w:rFonts w:asciiTheme="minorHAnsi" w:hAnsiTheme="minorHAnsi" w:cstheme="minorHAnsi"/>
          <w:sz w:val="22"/>
          <w:szCs w:val="22"/>
        </w:rPr>
        <w:t xml:space="preserve">reestruturação da </w:t>
      </w:r>
      <w:r>
        <w:rPr>
          <w:rFonts w:asciiTheme="minorHAnsi" w:hAnsiTheme="minorHAnsi" w:cstheme="minorHAnsi"/>
          <w:sz w:val="22"/>
          <w:szCs w:val="22"/>
        </w:rPr>
        <w:t xml:space="preserve">agenda da </w:t>
      </w:r>
      <w:r w:rsidRPr="007A4FC9">
        <w:rPr>
          <w:rFonts w:asciiTheme="minorHAnsi" w:hAnsiTheme="minorHAnsi" w:cstheme="minorHAnsi"/>
          <w:sz w:val="22"/>
          <w:szCs w:val="22"/>
        </w:rPr>
        <w:t xml:space="preserve">instituição após </w:t>
      </w:r>
      <w:r>
        <w:rPr>
          <w:rFonts w:asciiTheme="minorHAnsi" w:hAnsiTheme="minorHAnsi" w:cstheme="minorHAnsi"/>
          <w:sz w:val="22"/>
          <w:szCs w:val="22"/>
        </w:rPr>
        <w:t>os efeitos d</w:t>
      </w:r>
      <w:r w:rsidRPr="007A4FC9">
        <w:rPr>
          <w:rFonts w:asciiTheme="minorHAnsi" w:hAnsiTheme="minorHAnsi" w:cstheme="minorHAnsi"/>
          <w:sz w:val="22"/>
          <w:szCs w:val="22"/>
        </w:rPr>
        <w:t>a pandemia</w:t>
      </w:r>
      <w:r>
        <w:rPr>
          <w:rFonts w:asciiTheme="minorHAnsi" w:hAnsiTheme="minorHAnsi" w:cstheme="minorHAnsi"/>
          <w:sz w:val="22"/>
          <w:szCs w:val="22"/>
        </w:rPr>
        <w:t>, da Guerra Rússia versus Ucrânia e aceleração inflacionária mundial</w:t>
      </w:r>
      <w:r w:rsidRPr="007A4F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 o </w:t>
      </w:r>
      <w:r w:rsidRPr="007A4FC9">
        <w:rPr>
          <w:rFonts w:asciiTheme="minorHAnsi" w:hAnsiTheme="minorHAnsi" w:cstheme="minorHAnsi"/>
          <w:sz w:val="22"/>
          <w:szCs w:val="22"/>
        </w:rPr>
        <w:t xml:space="preserve">objetivo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7A4FC9">
        <w:rPr>
          <w:rFonts w:asciiTheme="minorHAnsi" w:hAnsiTheme="minorHAnsi" w:cstheme="minorHAnsi"/>
          <w:sz w:val="22"/>
          <w:szCs w:val="22"/>
        </w:rPr>
        <w:t xml:space="preserve">prover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7A4FC9">
        <w:rPr>
          <w:rFonts w:asciiTheme="minorHAnsi" w:hAnsiTheme="minorHAnsi" w:cstheme="minorHAnsi"/>
          <w:sz w:val="22"/>
          <w:szCs w:val="22"/>
        </w:rPr>
        <w:t>sustentabilidade e independência financeira e econômica da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A4FC9">
        <w:rPr>
          <w:rFonts w:asciiTheme="minorHAnsi" w:hAnsiTheme="minorHAnsi" w:cstheme="minorHAnsi"/>
          <w:sz w:val="22"/>
          <w:szCs w:val="22"/>
        </w:rPr>
        <w:t xml:space="preserve"> suas políticas públicas, </w:t>
      </w:r>
      <w:r>
        <w:rPr>
          <w:rFonts w:asciiTheme="minorHAnsi" w:hAnsiTheme="minorHAnsi" w:cstheme="minorHAnsi"/>
          <w:sz w:val="22"/>
          <w:szCs w:val="22"/>
        </w:rPr>
        <w:t>assentada na sustentabilidade do pagamento de uma Renda Básica permanente, a gênese da gestão social do ReCivitas.</w:t>
      </w:r>
    </w:p>
    <w:p w14:paraId="19D0511C" w14:textId="77777777" w:rsidR="00901A8D" w:rsidRDefault="005F050D" w:rsidP="00AC1859">
      <w:pPr>
        <w:spacing w:line="259" w:lineRule="auto"/>
        <w:jc w:val="both"/>
        <w:rPr>
          <w:rFonts w:asciiTheme="minorHAnsi" w:hAnsiTheme="minorHAnsi" w:cstheme="minorHAnsi"/>
          <w:color w:val="292929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F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ruto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de tais análises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, em conjunto com a nossa equipe de trabalho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, foi proposto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aos Senhores Diretores e Conselheiros, iniciar imediatamente a futura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ação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para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o projeto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da Renda Básica.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A constituição, de imediato, do Fundo ReCivitas da Renda Básica - FRRB, com a transferência do saldo atualizado do Fundo de Sustentabilidade da Renda Básica – FSRB de Quatinga Velho, a nossa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atual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reserva do possível para prover o capital à garantia do mínimo vital como poupança destinada à renda básica, não só para a presente geração e sim, às futuras, sem prejuízo à sustentabilidade nem continuidade da progressiva inclusão de todos, a começar justamente pela ordem a partir delas, sempre as primeiras idades à todas as demais, bem como honrar os compromissos assumidos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até aqui. </w:t>
      </w:r>
    </w:p>
    <w:p w14:paraId="297E1264" w14:textId="0192A9B1" w:rsidR="005F050D" w:rsidRDefault="005F050D" w:rsidP="00AC1859">
      <w:pPr>
        <w:spacing w:line="259" w:lineRule="auto"/>
        <w:jc w:val="both"/>
        <w:rPr>
          <w:rFonts w:asciiTheme="minorHAnsi" w:hAnsiTheme="minorHAnsi" w:cstheme="minorHAnsi"/>
          <w:color w:val="292929"/>
          <w:spacing w:val="-1"/>
          <w:sz w:val="22"/>
          <w:szCs w:val="22"/>
        </w:rPr>
      </w:pP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Para tanto</w:t>
      </w:r>
      <w:r w:rsidR="00901A8D">
        <w:rPr>
          <w:rFonts w:asciiTheme="minorHAnsi" w:hAnsiTheme="minorHAnsi" w:cstheme="minorHAnsi"/>
          <w:color w:val="292929"/>
          <w:spacing w:val="-1"/>
          <w:sz w:val="22"/>
          <w:szCs w:val="22"/>
        </w:rPr>
        <w:t>: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providenciar de imediato a devolução dos valores depositados no FSRB para a sustentabilidade da Renda Básica de suas famílias, aos participantes do FSRB de Quatinga Velho;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</w:t>
      </w:r>
      <w:r w:rsidR="00901A8D">
        <w:rPr>
          <w:rFonts w:asciiTheme="minorHAnsi" w:hAnsiTheme="minorHAnsi" w:cstheme="minorHAnsi"/>
          <w:color w:val="292929"/>
          <w:spacing w:val="-1"/>
          <w:sz w:val="22"/>
          <w:szCs w:val="22"/>
        </w:rPr>
        <w:t>d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estinar, em princípio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e a partir do próximo exercício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, o capital inicial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a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>cada morador de Quatinga Velho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,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na faixa etária 0 a 3 anos para, de acordo com a rentabilidade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obti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da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junto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instituição bancária depositária do FRRB,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para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garantir a provisão 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lastRenderedPageBreak/>
        <w:t xml:space="preserve">permanente do valor de um rendimento básico em usufruto a cada uma delas; </w:t>
      </w:r>
      <w:r w:rsidR="00F24817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e </w:t>
      </w:r>
      <w:r w:rsidR="00901A8D">
        <w:rPr>
          <w:rFonts w:asciiTheme="minorHAnsi" w:hAnsiTheme="minorHAnsi" w:cstheme="minorHAnsi"/>
          <w:color w:val="292929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ngariar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maiores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recursos necessários ao FRRB para ampliação e inclusão de todos que,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estão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aguard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and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o </w:t>
      </w: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por tais recursos, bem como a aqueles que</w:t>
      </w:r>
      <w:r w:rsidRPr="007A4FC9">
        <w:rPr>
          <w:rFonts w:asciiTheme="minorHAnsi" w:hAnsiTheme="minorHAnsi" w:cstheme="minorHAnsi"/>
          <w:color w:val="292929"/>
          <w:spacing w:val="-1"/>
          <w:sz w:val="22"/>
          <w:szCs w:val="22"/>
        </w:rPr>
        <w:t xml:space="preserve"> venham a estar.</w:t>
      </w:r>
    </w:p>
    <w:p w14:paraId="64FFC7A3" w14:textId="3C0DA3E0" w:rsidR="00F24817" w:rsidRDefault="00F24817" w:rsidP="00AC1859">
      <w:pPr>
        <w:spacing w:line="259" w:lineRule="auto"/>
        <w:jc w:val="both"/>
        <w:rPr>
          <w:rFonts w:asciiTheme="minorHAnsi" w:hAnsiTheme="minorHAnsi" w:cstheme="minorHAnsi"/>
          <w:color w:val="292929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292929"/>
          <w:spacing w:val="-1"/>
          <w:sz w:val="22"/>
          <w:szCs w:val="22"/>
        </w:rPr>
        <w:t>Novembro 2022</w:t>
      </w:r>
    </w:p>
    <w:p w14:paraId="00EBF22C" w14:textId="3EA44CF3" w:rsidR="00F24817" w:rsidRDefault="00F24817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Ab</w:t>
      </w:r>
      <w:r w:rsidR="00061D3F" w:rsidRPr="00AC1859">
        <w:rPr>
          <w:rFonts w:asciiTheme="minorHAnsi" w:hAnsiTheme="minorHAnsi" w:cstheme="minorHAnsi"/>
          <w:color w:val="222222"/>
          <w:sz w:val="22"/>
          <w:szCs w:val="22"/>
        </w:rPr>
        <w:t xml:space="preserve">ertura de conta empresa e investimento no BTG </w:t>
      </w:r>
      <w:r>
        <w:rPr>
          <w:rFonts w:asciiTheme="minorHAnsi" w:hAnsiTheme="minorHAnsi" w:cstheme="minorHAnsi"/>
          <w:color w:val="222222"/>
          <w:sz w:val="22"/>
          <w:szCs w:val="22"/>
        </w:rPr>
        <w:t>Pactual, com isso deveremos encerrar a conta do Banco do Brasil no futuro próximo.</w:t>
      </w:r>
    </w:p>
    <w:p w14:paraId="798143B5" w14:textId="4D581463" w:rsidR="00F24817" w:rsidRDefault="00F24817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2023</w:t>
      </w:r>
    </w:p>
    <w:p w14:paraId="3C510C49" w14:textId="1A12D2AF" w:rsidR="00F24817" w:rsidRDefault="00F24817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Trabalharemos na normatização do FRRB</w:t>
      </w:r>
      <w:r w:rsidR="00967B33">
        <w:rPr>
          <w:rFonts w:asciiTheme="minorHAnsi" w:hAnsiTheme="minorHAnsi" w:cstheme="minorHAnsi"/>
          <w:color w:val="222222"/>
          <w:sz w:val="22"/>
          <w:szCs w:val="22"/>
        </w:rPr>
        <w:t xml:space="preserve"> e na captação de recursos.</w:t>
      </w:r>
    </w:p>
    <w:p w14:paraId="40CE8BFB" w14:textId="4F40FA52" w:rsidR="00967B33" w:rsidRDefault="00967B33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5B63DF4" w14:textId="5D3368D1" w:rsidR="00967B33" w:rsidRPr="00967B33" w:rsidRDefault="00967B33" w:rsidP="00AC1859">
      <w:pPr>
        <w:spacing w:line="259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67B33">
        <w:rPr>
          <w:rFonts w:ascii="Calibri" w:hAnsi="Calibri" w:cs="Calibri"/>
          <w:i/>
          <w:iCs/>
          <w:sz w:val="22"/>
          <w:szCs w:val="22"/>
        </w:rPr>
        <w:t>São Paulo, 30 de dezembro de 2022</w:t>
      </w:r>
    </w:p>
    <w:p w14:paraId="3090CFEB" w14:textId="77777777" w:rsidR="00967B33" w:rsidRPr="00967B33" w:rsidRDefault="00967B33" w:rsidP="00AC1859">
      <w:pPr>
        <w:spacing w:line="259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A5AAAF" w14:textId="77777777" w:rsidR="00967B33" w:rsidRPr="00967B33" w:rsidRDefault="00967B33" w:rsidP="00AC1859">
      <w:pPr>
        <w:spacing w:line="259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6F1C97B" w14:textId="64CB6E44" w:rsidR="00967B33" w:rsidRPr="00967B33" w:rsidRDefault="00967B33" w:rsidP="00AC1859">
      <w:pPr>
        <w:spacing w:line="259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67B33">
        <w:rPr>
          <w:rFonts w:ascii="Calibri" w:hAnsi="Calibri" w:cs="Calibri"/>
          <w:i/>
          <w:iCs/>
          <w:sz w:val="22"/>
          <w:szCs w:val="22"/>
        </w:rPr>
        <w:t>Instituto pela Revitalização da Cidadania</w:t>
      </w:r>
    </w:p>
    <w:p w14:paraId="42ADED03" w14:textId="716D57F9" w:rsidR="00967B33" w:rsidRPr="00967B33" w:rsidRDefault="00967B33" w:rsidP="00AC1859">
      <w:pPr>
        <w:spacing w:line="259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67B33">
        <w:rPr>
          <w:rFonts w:ascii="Calibri" w:hAnsi="Calibri" w:cs="Calibri"/>
          <w:i/>
          <w:iCs/>
          <w:sz w:val="22"/>
          <w:szCs w:val="22"/>
        </w:rPr>
        <w:t>ReCivitas – Presidente - 2022 / 2026</w:t>
      </w:r>
    </w:p>
    <w:p w14:paraId="7DA16F75" w14:textId="6252DDF9" w:rsidR="00967B33" w:rsidRPr="00967B33" w:rsidRDefault="00967B33" w:rsidP="00AC1859">
      <w:pPr>
        <w:spacing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67B33">
        <w:rPr>
          <w:rFonts w:ascii="Calibri" w:hAnsi="Calibri" w:cs="Calibri"/>
          <w:i/>
          <w:iCs/>
          <w:sz w:val="22"/>
          <w:szCs w:val="22"/>
        </w:rPr>
        <w:t>Marcus Vinicius Brancaglione dos Santos</w:t>
      </w:r>
    </w:p>
    <w:sectPr w:rsidR="00967B33" w:rsidRPr="00967B33" w:rsidSect="002325EC">
      <w:headerReference w:type="default" r:id="rId8"/>
      <w:footerReference w:type="default" r:id="rId9"/>
      <w:pgSz w:w="11906" w:h="16838"/>
      <w:pgMar w:top="1134" w:right="851" w:bottom="851" w:left="1276" w:header="709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6DB3" w14:textId="77777777" w:rsidR="00BD1567" w:rsidRDefault="00BD1567">
      <w:r>
        <w:separator/>
      </w:r>
    </w:p>
  </w:endnote>
  <w:endnote w:type="continuationSeparator" w:id="0">
    <w:p w14:paraId="048D6583" w14:textId="77777777" w:rsidR="00BD1567" w:rsidRDefault="00B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D6E" w14:textId="77777777" w:rsidR="00B72745" w:rsidRDefault="005E0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B6D5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4A0A392E" w14:textId="77777777" w:rsidR="00B72745" w:rsidRDefault="005E0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Rua Rosa Simoncelo Capelli, 28 - Jardim Hípico - São Paulo - SP. – CEP. 04725-050</w:t>
    </w:r>
  </w:p>
  <w:p w14:paraId="054079D9" w14:textId="77777777" w:rsidR="00B72745" w:rsidRDefault="005E0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 (11)</w:t>
    </w:r>
    <w:r>
      <w:rPr>
        <w:rFonts w:ascii="Arial" w:eastAsia="Arial" w:hAnsi="Arial" w:cs="Arial"/>
        <w:sz w:val="16"/>
        <w:szCs w:val="16"/>
      </w:rPr>
      <w:t>974746306</w:t>
    </w:r>
    <w:r>
      <w:rPr>
        <w:rFonts w:ascii="Arial" w:eastAsia="Arial" w:hAnsi="Arial" w:cs="Arial"/>
        <w:color w:val="000000"/>
        <w:sz w:val="16"/>
        <w:szCs w:val="16"/>
      </w:rPr>
      <w:t xml:space="preserve"> / e-mail: rec</w:t>
    </w:r>
    <w:r>
      <w:rPr>
        <w:rFonts w:ascii="Arial" w:eastAsia="Arial" w:hAnsi="Arial" w:cs="Arial"/>
        <w:sz w:val="16"/>
        <w:szCs w:val="16"/>
      </w:rPr>
      <w:t>ivitas@gmail.com</w:t>
    </w:r>
    <w:r>
      <w:rPr>
        <w:rFonts w:ascii="Arial" w:eastAsia="Arial" w:hAnsi="Arial" w:cs="Arial"/>
        <w:color w:val="000000"/>
        <w:sz w:val="16"/>
        <w:szCs w:val="16"/>
      </w:rPr>
      <w:t xml:space="preserve">– site: </w:t>
    </w:r>
    <w:r>
      <w:rPr>
        <w:rFonts w:ascii="Arial" w:eastAsia="Arial" w:hAnsi="Arial" w:cs="Arial"/>
        <w:color w:val="0000FF"/>
        <w:sz w:val="16"/>
        <w:szCs w:val="16"/>
      </w:rPr>
      <w:t>www.recivitas.org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B90E" w14:textId="77777777" w:rsidR="00BD1567" w:rsidRDefault="00BD1567">
      <w:r>
        <w:separator/>
      </w:r>
    </w:p>
  </w:footnote>
  <w:footnote w:type="continuationSeparator" w:id="0">
    <w:p w14:paraId="57ED2AC8" w14:textId="77777777" w:rsidR="00BD1567" w:rsidRDefault="00BD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C50" w14:textId="77777777" w:rsidR="00C16FFC" w:rsidRPr="00270EB3" w:rsidRDefault="00C16FFC" w:rsidP="00C16FFC">
    <w:pPr>
      <w:jc w:val="center"/>
      <w:rPr>
        <w:rFonts w:ascii="Arial" w:hAnsi="Arial" w:cs="Arial"/>
        <w:sz w:val="18"/>
        <w:szCs w:val="18"/>
      </w:rPr>
    </w:pPr>
    <w:r w:rsidRPr="00270EB3">
      <w:rPr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0" layoutInCell="1" allowOverlap="1" wp14:anchorId="22265C9F" wp14:editId="34BC012D">
          <wp:simplePos x="0" y="0"/>
          <wp:positionH relativeFrom="column">
            <wp:posOffset>-194310</wp:posOffset>
          </wp:positionH>
          <wp:positionV relativeFrom="paragraph">
            <wp:posOffset>-65405</wp:posOffset>
          </wp:positionV>
          <wp:extent cx="762000" cy="5715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270EB3">
      <w:rPr>
        <w:rFonts w:ascii="Arial" w:hAnsi="Arial" w:cs="Arial"/>
        <w:sz w:val="18"/>
        <w:szCs w:val="18"/>
      </w:rPr>
      <w:t>Instituto pela Revitalização da Cidadania – ReCivitas</w:t>
    </w:r>
  </w:p>
  <w:p w14:paraId="5FAE8AF5" w14:textId="77777777" w:rsidR="00C16FFC" w:rsidRPr="00270EB3" w:rsidRDefault="00C16FFC" w:rsidP="00C16FFC">
    <w:pPr>
      <w:jc w:val="center"/>
      <w:rPr>
        <w:rFonts w:ascii="Arial" w:hAnsi="Arial" w:cs="Arial"/>
        <w:sz w:val="18"/>
        <w:szCs w:val="18"/>
      </w:rPr>
    </w:pPr>
    <w:r w:rsidRPr="00270EB3">
      <w:rPr>
        <w:rFonts w:ascii="Arial" w:hAnsi="Arial" w:cs="Arial"/>
        <w:sz w:val="18"/>
        <w:szCs w:val="18"/>
      </w:rPr>
      <w:t>CNPJ 08.518.270/0001-09</w:t>
    </w:r>
  </w:p>
  <w:p w14:paraId="4615C74C" w14:textId="53EC8AAE" w:rsidR="00C16FFC" w:rsidRDefault="00C16FFC" w:rsidP="00C16FFC">
    <w:pPr>
      <w:jc w:val="center"/>
      <w:rPr>
        <w:rFonts w:ascii="Arial" w:hAnsi="Arial" w:cs="Arial"/>
        <w:sz w:val="16"/>
        <w:szCs w:val="16"/>
      </w:rPr>
    </w:pPr>
    <w:bookmarkStart w:id="1" w:name="_Hlk108862679"/>
    <w:bookmarkStart w:id="2" w:name="_Hlk108862680"/>
    <w:r w:rsidRPr="00270EB3">
      <w:rPr>
        <w:rFonts w:ascii="Arial" w:hAnsi="Arial" w:cs="Arial"/>
        <w:sz w:val="16"/>
        <w:szCs w:val="16"/>
      </w:rPr>
      <w:t>INVESTINDO EM PESSOAS PARA FORMAR CIDADÃOS</w:t>
    </w:r>
  </w:p>
  <w:p w14:paraId="34910BD4" w14:textId="3B7F9CF5" w:rsidR="00C16FFC" w:rsidRPr="00391710" w:rsidRDefault="00C16FFC" w:rsidP="00C16FFC">
    <w:pPr>
      <w:jc w:val="center"/>
      <w:rPr>
        <w:rFonts w:ascii="Arial" w:hAnsi="Arial" w:cs="Arial"/>
        <w:bCs/>
        <w:color w:val="009900"/>
        <w:sz w:val="16"/>
        <w:szCs w:val="16"/>
      </w:rPr>
    </w:pPr>
    <w:bookmarkStart w:id="3" w:name="_Hlk108862618"/>
    <w:r w:rsidRPr="00391710">
      <w:rPr>
        <w:rFonts w:ascii="Arial" w:eastAsia="Calibri" w:hAnsi="Arial" w:cs="Arial"/>
        <w:bCs/>
        <w:sz w:val="16"/>
        <w:szCs w:val="16"/>
      </w:rPr>
      <w:t>COLOCAMOS TODO NOSSO CAPITAL NO SER HUMANO</w:t>
    </w:r>
  </w:p>
  <w:p w14:paraId="59B35010" w14:textId="4467010A" w:rsidR="00B72745" w:rsidRPr="0043018A" w:rsidRDefault="0043018A" w:rsidP="0043018A">
    <w:pPr>
      <w:pStyle w:val="Cabealho"/>
      <w:jc w:val="center"/>
      <w:rPr>
        <w:rFonts w:ascii="Arial" w:eastAsia="Arial" w:hAnsi="Arial" w:cs="Arial"/>
        <w:sz w:val="14"/>
        <w:szCs w:val="14"/>
      </w:rPr>
    </w:pPr>
    <w:r w:rsidRPr="0043018A">
      <w:rPr>
        <w:rFonts w:ascii="Arial" w:hAnsi="Arial" w:cs="Arial"/>
        <w:color w:val="000000"/>
        <w:sz w:val="14"/>
        <w:szCs w:val="14"/>
      </w:rPr>
      <w:t xml:space="preserve">Licença </w:t>
    </w:r>
    <w:r w:rsidRPr="0043018A">
      <w:rPr>
        <w:rFonts w:ascii="MS Gothic" w:eastAsia="MS Gothic" w:hAnsi="MS Gothic" w:cs="MS Gothic" w:hint="eastAsia"/>
        <w:color w:val="000000"/>
        <w:sz w:val="14"/>
        <w:szCs w:val="14"/>
      </w:rPr>
      <w:t>Ⓐ</w:t>
    </w:r>
    <w:r w:rsidRPr="0043018A">
      <w:rPr>
        <w:rFonts w:ascii="Arial" w:hAnsi="Arial" w:cs="Arial"/>
        <w:color w:val="000000"/>
        <w:sz w:val="14"/>
        <w:szCs w:val="14"/>
      </w:rPr>
      <w:t>RobinRight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228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577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5"/>
    <w:rsid w:val="00030156"/>
    <w:rsid w:val="000528F4"/>
    <w:rsid w:val="00061D3F"/>
    <w:rsid w:val="00077655"/>
    <w:rsid w:val="000A515C"/>
    <w:rsid w:val="000B3852"/>
    <w:rsid w:val="000B3A14"/>
    <w:rsid w:val="000B7157"/>
    <w:rsid w:val="000E59BA"/>
    <w:rsid w:val="000F32D7"/>
    <w:rsid w:val="00116663"/>
    <w:rsid w:val="00120405"/>
    <w:rsid w:val="00126320"/>
    <w:rsid w:val="00130437"/>
    <w:rsid w:val="001355F1"/>
    <w:rsid w:val="00157804"/>
    <w:rsid w:val="00180380"/>
    <w:rsid w:val="0018352E"/>
    <w:rsid w:val="001A4B5D"/>
    <w:rsid w:val="001B0967"/>
    <w:rsid w:val="001C36BB"/>
    <w:rsid w:val="001F282B"/>
    <w:rsid w:val="00207F3E"/>
    <w:rsid w:val="0021422E"/>
    <w:rsid w:val="002325EC"/>
    <w:rsid w:val="002851FA"/>
    <w:rsid w:val="00292A49"/>
    <w:rsid w:val="002B259F"/>
    <w:rsid w:val="00313C92"/>
    <w:rsid w:val="00371B67"/>
    <w:rsid w:val="00384E3D"/>
    <w:rsid w:val="00391710"/>
    <w:rsid w:val="003B7629"/>
    <w:rsid w:val="003F2967"/>
    <w:rsid w:val="003F3F9D"/>
    <w:rsid w:val="00402DDF"/>
    <w:rsid w:val="0041048B"/>
    <w:rsid w:val="00421EEB"/>
    <w:rsid w:val="0043018A"/>
    <w:rsid w:val="0049755F"/>
    <w:rsid w:val="004B009F"/>
    <w:rsid w:val="004E64D6"/>
    <w:rsid w:val="005164E9"/>
    <w:rsid w:val="00521A15"/>
    <w:rsid w:val="00545630"/>
    <w:rsid w:val="00572BD6"/>
    <w:rsid w:val="00582FE6"/>
    <w:rsid w:val="005B6D5E"/>
    <w:rsid w:val="005C693E"/>
    <w:rsid w:val="005E0804"/>
    <w:rsid w:val="005F050D"/>
    <w:rsid w:val="006510FF"/>
    <w:rsid w:val="00697863"/>
    <w:rsid w:val="006D3457"/>
    <w:rsid w:val="00756FC0"/>
    <w:rsid w:val="007626E0"/>
    <w:rsid w:val="007D548B"/>
    <w:rsid w:val="007E25B6"/>
    <w:rsid w:val="007F38B6"/>
    <w:rsid w:val="00803FFE"/>
    <w:rsid w:val="00834D33"/>
    <w:rsid w:val="00852811"/>
    <w:rsid w:val="00884A28"/>
    <w:rsid w:val="00893229"/>
    <w:rsid w:val="00897DB7"/>
    <w:rsid w:val="008A6C3A"/>
    <w:rsid w:val="008C05EA"/>
    <w:rsid w:val="008C2066"/>
    <w:rsid w:val="008C67EF"/>
    <w:rsid w:val="008D0C36"/>
    <w:rsid w:val="00901A8D"/>
    <w:rsid w:val="00901ED1"/>
    <w:rsid w:val="00932DAE"/>
    <w:rsid w:val="00932E9A"/>
    <w:rsid w:val="0095356E"/>
    <w:rsid w:val="00967B33"/>
    <w:rsid w:val="0098103A"/>
    <w:rsid w:val="00A26C10"/>
    <w:rsid w:val="00A52B3A"/>
    <w:rsid w:val="00A57556"/>
    <w:rsid w:val="00AC1859"/>
    <w:rsid w:val="00AD1993"/>
    <w:rsid w:val="00AD6F59"/>
    <w:rsid w:val="00B2240D"/>
    <w:rsid w:val="00B3514B"/>
    <w:rsid w:val="00B37169"/>
    <w:rsid w:val="00B72745"/>
    <w:rsid w:val="00B81F1E"/>
    <w:rsid w:val="00BA1E68"/>
    <w:rsid w:val="00BA4CB2"/>
    <w:rsid w:val="00BD1567"/>
    <w:rsid w:val="00BF233D"/>
    <w:rsid w:val="00C013C3"/>
    <w:rsid w:val="00C16FFC"/>
    <w:rsid w:val="00CB60F9"/>
    <w:rsid w:val="00CC1DC4"/>
    <w:rsid w:val="00CD20C0"/>
    <w:rsid w:val="00CE6F21"/>
    <w:rsid w:val="00CF5276"/>
    <w:rsid w:val="00D35DAF"/>
    <w:rsid w:val="00D42092"/>
    <w:rsid w:val="00DD6F1E"/>
    <w:rsid w:val="00E02455"/>
    <w:rsid w:val="00E66A04"/>
    <w:rsid w:val="00EA7733"/>
    <w:rsid w:val="00EB586D"/>
    <w:rsid w:val="00EC2439"/>
    <w:rsid w:val="00F1151D"/>
    <w:rsid w:val="00F24817"/>
    <w:rsid w:val="00F716EC"/>
    <w:rsid w:val="00F90E7C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EE23"/>
  <w15:docId w15:val="{21BB9CEE-E154-45F7-BF4A-9944B9C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1E"/>
  </w:style>
  <w:style w:type="paragraph" w:styleId="Ttulo1">
    <w:name w:val="heading 1"/>
    <w:basedOn w:val="Normal"/>
    <w:next w:val="Normal"/>
    <w:link w:val="Ttulo1Char"/>
    <w:uiPriority w:val="9"/>
    <w:qFormat/>
    <w:rsid w:val="0007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0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3D51"/>
    <w:pPr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3D51"/>
    <w:pPr>
      <w:spacing w:line="271" w:lineRule="auto"/>
      <w:jc w:val="both"/>
      <w:outlineLvl w:val="3"/>
    </w:pPr>
    <w:rPr>
      <w:rFonts w:asciiTheme="majorHAnsi" w:eastAsiaTheme="majorEastAsia" w:hAnsiTheme="majorHAnsi" w:cstheme="majorBidi"/>
      <w:b/>
      <w:bCs/>
      <w:spacing w:val="5"/>
      <w:lang w:eastAsia="en-US" w:bidi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5168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168A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627C2"/>
  </w:style>
  <w:style w:type="character" w:styleId="Hyperlink">
    <w:name w:val="Hyperlink"/>
    <w:basedOn w:val="Fontepargpadro"/>
    <w:uiPriority w:val="99"/>
    <w:rsid w:val="007D1417"/>
    <w:rPr>
      <w:color w:val="0000FF"/>
      <w:u w:val="single"/>
    </w:rPr>
  </w:style>
  <w:style w:type="character" w:customStyle="1" w:styleId="nome2">
    <w:name w:val="nome2"/>
    <w:basedOn w:val="Fontepargpadro"/>
    <w:rsid w:val="007D1417"/>
    <w:rPr>
      <w:b/>
      <w:bCs/>
      <w:vanish w:val="0"/>
      <w:webHidden w:val="0"/>
      <w:specVanish w:val="0"/>
    </w:rPr>
  </w:style>
  <w:style w:type="paragraph" w:styleId="Corpodetexto">
    <w:name w:val="Body Text"/>
    <w:basedOn w:val="Normal"/>
    <w:rsid w:val="00A74DAC"/>
    <w:rPr>
      <w:rFonts w:ascii="Arial" w:hAnsi="Arial" w:cs="Arial"/>
      <w:sz w:val="18"/>
      <w:szCs w:val="16"/>
    </w:rPr>
  </w:style>
  <w:style w:type="character" w:styleId="Forte">
    <w:name w:val="Strong"/>
    <w:basedOn w:val="Fontepargpadro"/>
    <w:uiPriority w:val="22"/>
    <w:qFormat/>
    <w:rsid w:val="003C5514"/>
    <w:rPr>
      <w:b/>
      <w:bCs/>
    </w:rPr>
  </w:style>
  <w:style w:type="paragraph" w:styleId="NormalWeb">
    <w:name w:val="Normal (Web)"/>
    <w:basedOn w:val="Normal"/>
    <w:uiPriority w:val="99"/>
    <w:rsid w:val="007C481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716C2"/>
    <w:pPr>
      <w:suppressAutoHyphens/>
      <w:ind w:left="708"/>
      <w:jc w:val="both"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AC63E0"/>
    <w:rPr>
      <w:sz w:val="24"/>
      <w:szCs w:val="24"/>
    </w:rPr>
  </w:style>
  <w:style w:type="paragraph" w:styleId="Textodebalo">
    <w:name w:val="Balloon Text"/>
    <w:basedOn w:val="Normal"/>
    <w:link w:val="TextodebaloChar"/>
    <w:rsid w:val="006B03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034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33A0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33A0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633A0"/>
    <w:rPr>
      <w:vertAlign w:val="superscript"/>
    </w:rPr>
  </w:style>
  <w:style w:type="character" w:customStyle="1" w:styleId="padraotextos1">
    <w:name w:val="padraotextos1"/>
    <w:basedOn w:val="Fontepargpadro"/>
    <w:rsid w:val="009633A0"/>
    <w:rPr>
      <w:rFonts w:ascii="Tahoma" w:hAnsi="Tahoma" w:cs="Tahoma" w:hint="default"/>
      <w:b w:val="0"/>
      <w:bCs w:val="0"/>
      <w:strike w:val="0"/>
      <w:dstrike w:val="0"/>
      <w:color w:val="006D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Fontepargpadro"/>
    <w:rsid w:val="00701FEB"/>
  </w:style>
  <w:style w:type="character" w:customStyle="1" w:styleId="notranslate">
    <w:name w:val="notranslate"/>
    <w:basedOn w:val="Fontepargpadro"/>
    <w:rsid w:val="00097514"/>
  </w:style>
  <w:style w:type="character" w:customStyle="1" w:styleId="apple-converted-space">
    <w:name w:val="apple-converted-space"/>
    <w:basedOn w:val="Fontepargpadro"/>
    <w:rsid w:val="00097514"/>
  </w:style>
  <w:style w:type="character" w:customStyle="1" w:styleId="Ttulo3Char">
    <w:name w:val="Título 3 Char"/>
    <w:basedOn w:val="Fontepargpadro"/>
    <w:link w:val="Ttulo3"/>
    <w:uiPriority w:val="9"/>
    <w:rsid w:val="00253D51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en-US" w:bidi="en-US"/>
    </w:rPr>
  </w:style>
  <w:style w:type="character" w:customStyle="1" w:styleId="Ttulo4Char">
    <w:name w:val="Título 4 Char"/>
    <w:basedOn w:val="Fontepargpadro"/>
    <w:link w:val="Ttulo4"/>
    <w:uiPriority w:val="9"/>
    <w:rsid w:val="00253D51"/>
    <w:rPr>
      <w:rFonts w:asciiTheme="majorHAnsi" w:eastAsiaTheme="majorEastAsia" w:hAnsiTheme="majorHAnsi" w:cstheme="majorBidi"/>
      <w:b/>
      <w:bCs/>
      <w:spacing w:val="5"/>
      <w:sz w:val="24"/>
      <w:szCs w:val="24"/>
      <w:lang w:eastAsia="en-US" w:bidi="en-US"/>
    </w:rPr>
  </w:style>
  <w:style w:type="character" w:customStyle="1" w:styleId="Ttulo2Char">
    <w:name w:val="Título 2 Char"/>
    <w:basedOn w:val="Fontepargpadro"/>
    <w:link w:val="Ttulo2"/>
    <w:semiHidden/>
    <w:rsid w:val="007603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071D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Fontepargpadro"/>
    <w:rsid w:val="00071DC9"/>
  </w:style>
  <w:style w:type="table" w:styleId="Tabelacomgrade">
    <w:name w:val="Table Grid"/>
    <w:basedOn w:val="Tabelanormal"/>
    <w:rsid w:val="0054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577B7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77B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77B7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77B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77B77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C16FFC"/>
  </w:style>
  <w:style w:type="character" w:styleId="HiperlinkVisitado">
    <w:name w:val="FollowedHyperlink"/>
    <w:basedOn w:val="Fontepargpadro"/>
    <w:uiPriority w:val="99"/>
    <w:semiHidden/>
    <w:unhideWhenUsed/>
    <w:rsid w:val="00932DAE"/>
    <w:rPr>
      <w:color w:val="800080" w:themeColor="followedHyperlink"/>
      <w:u w:val="single"/>
    </w:rPr>
  </w:style>
  <w:style w:type="paragraph" w:styleId="Commarcadores">
    <w:name w:val="List Bullet"/>
    <w:basedOn w:val="Normal"/>
    <w:uiPriority w:val="99"/>
    <w:unhideWhenUsed/>
    <w:rsid w:val="00371B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1j0VNoc1j+KKlGh/VwCcc1Wvw==">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Theodoro</dc:creator>
  <cp:lastModifiedBy>petheo _</cp:lastModifiedBy>
  <cp:revision>2</cp:revision>
  <dcterms:created xsi:type="dcterms:W3CDTF">2023-10-06T21:04:00Z</dcterms:created>
  <dcterms:modified xsi:type="dcterms:W3CDTF">2023-10-06T21:04:00Z</dcterms:modified>
</cp:coreProperties>
</file>